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32506"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5FE037B0" w14:textId="5AF2D706"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r w:rsidR="004C68AE">
        <w:rPr>
          <w:rFonts w:ascii="Times New Roman" w:hAnsi="Times New Roman" w:cs="Times New Roman"/>
          <w:bCs/>
          <w:sz w:val="20"/>
          <w:szCs w:val="20"/>
        </w:rPr>
        <w:t xml:space="preserve"> </w:t>
      </w:r>
    </w:p>
    <w:p w14:paraId="37C532F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rPr>
      </w:pPr>
    </w:p>
    <w:p w14:paraId="23418B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Herbas arba prekių ženklas</w:t>
      </w:r>
    </w:p>
    <w:p w14:paraId="2480FABF"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032036A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(Tiekėjo pavadinimas)</w:t>
      </w:r>
    </w:p>
    <w:p w14:paraId="05DC455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6E5BAF7B" w14:textId="77777777" w:rsidR="00AE6083"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C05325B" w14:textId="77777777" w:rsidR="0076050C" w:rsidRPr="00FD3ED1" w:rsidRDefault="0076050C"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76050C" w:rsidRPr="00FD3ED1" w14:paraId="27F58205" w14:textId="77777777" w:rsidTr="007E357D">
        <w:trPr>
          <w:trHeight w:val="317"/>
        </w:trPr>
        <w:tc>
          <w:tcPr>
            <w:tcW w:w="5524" w:type="dxa"/>
            <w:tcBorders>
              <w:bottom w:val="single" w:sz="4" w:space="0" w:color="auto"/>
            </w:tcBorders>
            <w:vAlign w:val="center"/>
          </w:tcPr>
          <w:p w14:paraId="1B4B046D" w14:textId="5136E1E3" w:rsidR="0076050C" w:rsidRPr="00FD3ED1" w:rsidRDefault="0076050C" w:rsidP="007E357D">
            <w:pPr>
              <w:widowControl w:val="0"/>
              <w:tabs>
                <w:tab w:val="center" w:pos="2520"/>
              </w:tabs>
              <w:suppressAutoHyphens/>
              <w:jc w:val="both"/>
              <w:rPr>
                <w:rFonts w:ascii="Times New Roman" w:eastAsia="Lucida Sans Unicode" w:hAnsi="Times New Roman" w:cs="Times New Roman"/>
                <w:sz w:val="24"/>
                <w:szCs w:val="24"/>
              </w:rPr>
            </w:pPr>
            <w:r w:rsidRPr="00C7523B">
              <w:rPr>
                <w:rFonts w:ascii="Times New Roman" w:eastAsia="Lucida Sans Unicode" w:hAnsi="Times New Roman" w:cs="Times New Roman"/>
                <w:sz w:val="24"/>
                <w:szCs w:val="24"/>
              </w:rPr>
              <w:t xml:space="preserve">Šiaulių </w:t>
            </w:r>
            <w:r>
              <w:rPr>
                <w:rFonts w:ascii="Times New Roman" w:eastAsia="Lucida Sans Unicode" w:hAnsi="Times New Roman" w:cs="Times New Roman"/>
                <w:sz w:val="24"/>
                <w:szCs w:val="24"/>
              </w:rPr>
              <w:t>miesto savivaldybės administracijai</w:t>
            </w:r>
          </w:p>
        </w:tc>
      </w:tr>
    </w:tbl>
    <w:p w14:paraId="4E67F2F7" w14:textId="77777777" w:rsidR="00C7523B" w:rsidRDefault="00C7523B" w:rsidP="00AE6083">
      <w:pPr>
        <w:widowControl w:val="0"/>
        <w:suppressAutoHyphens/>
        <w:jc w:val="center"/>
        <w:rPr>
          <w:rFonts w:ascii="Times New Roman" w:eastAsia="Lucida Sans Unicode" w:hAnsi="Times New Roman" w:cs="Times New Roman"/>
          <w:b/>
          <w:sz w:val="24"/>
          <w:szCs w:val="20"/>
        </w:rPr>
      </w:pPr>
    </w:p>
    <w:p w14:paraId="58DB6E05" w14:textId="77777777" w:rsidR="0072781C" w:rsidRDefault="0072781C" w:rsidP="0072781C">
      <w:pPr>
        <w:widowControl w:val="0"/>
        <w:suppressAutoHyphens/>
        <w:jc w:val="center"/>
        <w:rPr>
          <w:rFonts w:ascii="Times New Roman" w:eastAsia="Lucida Sans Unicode" w:hAnsi="Times New Roman" w:cs="Times New Roman"/>
          <w:b/>
          <w:sz w:val="24"/>
          <w:szCs w:val="20"/>
        </w:rPr>
      </w:pPr>
      <w:r w:rsidRPr="0072781C">
        <w:rPr>
          <w:rFonts w:ascii="Times New Roman" w:eastAsia="Lucida Sans Unicode" w:hAnsi="Times New Roman" w:cs="Times New Roman"/>
          <w:b/>
          <w:sz w:val="24"/>
          <w:szCs w:val="20"/>
        </w:rPr>
        <w:t>PASIŪLYMAS</w:t>
      </w:r>
    </w:p>
    <w:p w14:paraId="599E1C77" w14:textId="77777777" w:rsidR="00ED76FD" w:rsidRDefault="00ED76FD" w:rsidP="0072781C">
      <w:pPr>
        <w:widowControl w:val="0"/>
        <w:suppressAutoHyphens/>
        <w:jc w:val="center"/>
        <w:rPr>
          <w:rFonts w:ascii="Times New Roman" w:eastAsia="Lucida Sans Unicode" w:hAnsi="Times New Roman" w:cs="Times New Roman"/>
          <w:b/>
          <w:sz w:val="24"/>
          <w:szCs w:val="20"/>
        </w:rPr>
      </w:pPr>
    </w:p>
    <w:p w14:paraId="7BC32D4A" w14:textId="4DC4AD37" w:rsidR="005D114C" w:rsidRPr="00ED76FD" w:rsidRDefault="005D114C" w:rsidP="005D114C">
      <w:pPr>
        <w:jc w:val="center"/>
        <w:rPr>
          <w:rFonts w:ascii="Times New Roman" w:hAnsi="Times New Roman" w:cs="Times New Roman"/>
          <w:b/>
          <w:sz w:val="24"/>
          <w:szCs w:val="24"/>
        </w:rPr>
      </w:pPr>
      <w:r>
        <w:rPr>
          <w:rFonts w:ascii="Times New Roman" w:hAnsi="Times New Roman" w:cs="Times New Roman"/>
          <w:b/>
          <w:sz w:val="24"/>
          <w:szCs w:val="24"/>
        </w:rPr>
        <w:t xml:space="preserve">DĖL </w:t>
      </w:r>
      <w:r w:rsidR="00B73AB1">
        <w:rPr>
          <w:rFonts w:ascii="Times New Roman" w:hAnsi="Times New Roman" w:cs="Times New Roman"/>
          <w:b/>
          <w:sz w:val="24"/>
          <w:szCs w:val="24"/>
        </w:rPr>
        <w:t xml:space="preserve">KELIO ŽENKLŲ IR SFERINIŲ VEIDRODŽIŲ </w:t>
      </w:r>
      <w:r w:rsidR="00ED76FD" w:rsidRPr="00ED76FD">
        <w:rPr>
          <w:rFonts w:ascii="Times New Roman" w:hAnsi="Times New Roman" w:cs="Times New Roman"/>
          <w:b/>
          <w:sz w:val="24"/>
          <w:szCs w:val="24"/>
        </w:rPr>
        <w:t>ĮRENGI</w:t>
      </w:r>
      <w:r>
        <w:rPr>
          <w:rFonts w:ascii="Times New Roman" w:hAnsi="Times New Roman" w:cs="Times New Roman"/>
          <w:b/>
          <w:sz w:val="24"/>
          <w:szCs w:val="24"/>
        </w:rPr>
        <w:t>MO</w:t>
      </w:r>
      <w:r w:rsidR="002E0CBD">
        <w:rPr>
          <w:rFonts w:ascii="Times New Roman" w:hAnsi="Times New Roman" w:cs="Times New Roman"/>
          <w:b/>
          <w:sz w:val="24"/>
          <w:szCs w:val="24"/>
        </w:rPr>
        <w:t xml:space="preserve"> DARBŲ</w:t>
      </w:r>
      <w:r w:rsidR="00B73AB1">
        <w:rPr>
          <w:rFonts w:ascii="Times New Roman" w:hAnsi="Times New Roman" w:cs="Times New Roman"/>
          <w:b/>
          <w:sz w:val="24"/>
          <w:szCs w:val="24"/>
        </w:rPr>
        <w:t xml:space="preserve"> ŠIAULIŲ MIESTE</w:t>
      </w:r>
      <w:r w:rsidR="002E0CBD">
        <w:rPr>
          <w:rFonts w:ascii="Times New Roman" w:hAnsi="Times New Roman" w:cs="Times New Roman"/>
          <w:b/>
          <w:sz w:val="24"/>
          <w:szCs w:val="24"/>
        </w:rPr>
        <w:t xml:space="preserve"> PIRKIMO</w:t>
      </w:r>
    </w:p>
    <w:p w14:paraId="73948F47" w14:textId="77777777" w:rsidR="00ED76FD" w:rsidRPr="0072781C" w:rsidRDefault="00ED76FD" w:rsidP="0072781C">
      <w:pPr>
        <w:widowControl w:val="0"/>
        <w:suppressAutoHyphens/>
        <w:jc w:val="center"/>
        <w:rPr>
          <w:rFonts w:ascii="Times New Roman" w:eastAsia="Lucida Sans Unicode" w:hAnsi="Times New Roman" w:cs="Times New Roman"/>
          <w:b/>
          <w:sz w:val="24"/>
          <w:szCs w:val="20"/>
        </w:rPr>
      </w:pPr>
    </w:p>
    <w:p w14:paraId="3A8CFB63" w14:textId="644B9657" w:rsidR="00AE6083" w:rsidRPr="00DE1630" w:rsidRDefault="00DE1630" w:rsidP="0072781C">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rPr>
        <w:t>_______</w:t>
      </w:r>
    </w:p>
    <w:p w14:paraId="4D94DD74" w14:textId="77777777" w:rsidR="000B501F"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(Data)</w:t>
      </w:r>
    </w:p>
    <w:p w14:paraId="630098D5" w14:textId="77777777" w:rsidR="000B501F" w:rsidRDefault="000B501F" w:rsidP="002E2FE9">
      <w:pPr>
        <w:widowControl w:val="0"/>
        <w:suppressAutoHyphens/>
        <w:rPr>
          <w:rFonts w:ascii="Times New Roman" w:eastAsia="Lucida Sans Unicode" w:hAnsi="Times New Roman" w:cs="Times New Roman"/>
          <w:sz w:val="16"/>
          <w:szCs w:val="16"/>
        </w:rPr>
      </w:pPr>
    </w:p>
    <w:p w14:paraId="28F42096" w14:textId="77777777" w:rsidR="00AE6083" w:rsidRPr="00FD3ED1"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_______</w:t>
      </w:r>
    </w:p>
    <w:p w14:paraId="3892E1F9" w14:textId="77777777" w:rsidR="00AE6083" w:rsidRPr="000B501F"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(Vieta)</w:t>
      </w:r>
    </w:p>
    <w:p w14:paraId="05BE8BC6" w14:textId="77777777" w:rsidR="00DB17FE" w:rsidRPr="00FD3ED1" w:rsidRDefault="00DB17FE" w:rsidP="00D11F62">
      <w:pPr>
        <w:widowControl w:val="0"/>
        <w:suppressAutoHyphens/>
        <w:rPr>
          <w:rFonts w:ascii="Times New Roman" w:eastAsia="Lucida Sans Unicode" w:hAnsi="Times New Roman" w:cs="Times New Roman"/>
          <w:b/>
          <w:sz w:val="24"/>
          <w:szCs w:val="20"/>
        </w:rPr>
      </w:pPr>
    </w:p>
    <w:p w14:paraId="7A04CE71"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2570C900"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521"/>
        <w:gridCol w:w="3402"/>
      </w:tblGrid>
      <w:tr w:rsidR="00DB17FE" w:rsidRPr="00011A83" w14:paraId="4018E07E" w14:textId="77777777" w:rsidTr="00400317">
        <w:trPr>
          <w:trHeight w:val="665"/>
        </w:trPr>
        <w:tc>
          <w:tcPr>
            <w:tcW w:w="6521" w:type="dxa"/>
            <w:tcBorders>
              <w:top w:val="single" w:sz="4" w:space="0" w:color="000000"/>
              <w:left w:val="single" w:sz="4" w:space="0" w:color="000000"/>
              <w:bottom w:val="single" w:sz="4" w:space="0" w:color="000000"/>
              <w:right w:val="single" w:sz="4" w:space="0" w:color="000000"/>
            </w:tcBorders>
          </w:tcPr>
          <w:p w14:paraId="72DBD9E4"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402" w:type="dxa"/>
            <w:tcBorders>
              <w:top w:val="single" w:sz="4" w:space="0" w:color="000000"/>
              <w:left w:val="single" w:sz="4" w:space="0" w:color="000000"/>
              <w:bottom w:val="single" w:sz="4" w:space="0" w:color="000000"/>
              <w:right w:val="single" w:sz="4" w:space="0" w:color="000000"/>
            </w:tcBorders>
          </w:tcPr>
          <w:p w14:paraId="7742F84F" w14:textId="77777777" w:rsidR="00DB17FE" w:rsidRPr="00D11F62" w:rsidRDefault="00DB17FE" w:rsidP="00E63318">
            <w:pPr>
              <w:jc w:val="both"/>
              <w:rPr>
                <w:rFonts w:ascii="Times New Roman" w:hAnsi="Times New Roman" w:cs="Times New Roman"/>
                <w:sz w:val="20"/>
                <w:szCs w:val="20"/>
              </w:rPr>
            </w:pPr>
          </w:p>
          <w:p w14:paraId="5F3CF1E6" w14:textId="07E4E8A1" w:rsidR="00DB17FE" w:rsidRPr="00D11F62" w:rsidRDefault="005B00B7" w:rsidP="00E63318">
            <w:pPr>
              <w:jc w:val="both"/>
              <w:rPr>
                <w:rFonts w:ascii="Times New Roman" w:hAnsi="Times New Roman" w:cs="Times New Roman"/>
                <w:i/>
                <w:iCs/>
                <w:sz w:val="20"/>
                <w:szCs w:val="20"/>
              </w:rPr>
            </w:pPr>
            <w:r w:rsidRPr="00D11F62">
              <w:rPr>
                <w:rFonts w:ascii="Times New Roman" w:hAnsi="Times New Roman" w:cs="Times New Roman"/>
                <w:i/>
                <w:iCs/>
                <w:sz w:val="20"/>
                <w:szCs w:val="20"/>
              </w:rPr>
              <w:t>Pildo tiekėjas</w:t>
            </w:r>
          </w:p>
        </w:tc>
      </w:tr>
      <w:tr w:rsidR="005B00B7" w:rsidRPr="00011A83" w14:paraId="26D4107D" w14:textId="77777777" w:rsidTr="00400317">
        <w:trPr>
          <w:trHeight w:val="577"/>
        </w:trPr>
        <w:tc>
          <w:tcPr>
            <w:tcW w:w="6521" w:type="dxa"/>
            <w:tcBorders>
              <w:top w:val="single" w:sz="4" w:space="0" w:color="000000"/>
              <w:left w:val="single" w:sz="4" w:space="0" w:color="000000"/>
              <w:bottom w:val="single" w:sz="4" w:space="0" w:color="000000"/>
              <w:right w:val="single" w:sz="4" w:space="0" w:color="000000"/>
            </w:tcBorders>
          </w:tcPr>
          <w:p w14:paraId="156916BF" w14:textId="77777777" w:rsidR="005B00B7" w:rsidRPr="00011A83" w:rsidRDefault="005B00B7" w:rsidP="005B00B7">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402" w:type="dxa"/>
            <w:tcBorders>
              <w:top w:val="single" w:sz="4" w:space="0" w:color="000000"/>
              <w:left w:val="single" w:sz="4" w:space="0" w:color="000000"/>
              <w:bottom w:val="single" w:sz="4" w:space="0" w:color="000000"/>
              <w:right w:val="single" w:sz="4" w:space="0" w:color="000000"/>
            </w:tcBorders>
            <w:vAlign w:val="center"/>
          </w:tcPr>
          <w:p w14:paraId="6A00413F" w14:textId="739C779E" w:rsidR="005B00B7" w:rsidRPr="00D11F62" w:rsidRDefault="005B00B7" w:rsidP="00400317">
            <w:pPr>
              <w:rPr>
                <w:rFonts w:ascii="Times New Roman" w:hAnsi="Times New Roman" w:cs="Times New Roman"/>
                <w:sz w:val="20"/>
                <w:szCs w:val="20"/>
              </w:rPr>
            </w:pPr>
            <w:r w:rsidRPr="00D11F62">
              <w:rPr>
                <w:rFonts w:ascii="Times New Roman" w:hAnsi="Times New Roman" w:cs="Times New Roman"/>
                <w:i/>
                <w:iCs/>
                <w:sz w:val="20"/>
                <w:szCs w:val="20"/>
              </w:rPr>
              <w:t>Pildo tiekėjas</w:t>
            </w:r>
            <w:r w:rsidR="00400317" w:rsidRPr="00D11F62">
              <w:rPr>
                <w:rFonts w:ascii="Times New Roman" w:hAnsi="Times New Roman" w:cs="Times New Roman"/>
                <w:i/>
                <w:iCs/>
                <w:sz w:val="20"/>
                <w:szCs w:val="20"/>
              </w:rPr>
              <w:t xml:space="preserve">, </w:t>
            </w:r>
            <w:r w:rsidR="00400317" w:rsidRPr="00D11F62">
              <w:rPr>
                <w:rFonts w:ascii="Times New Roman" w:hAnsi="Times New Roman" w:cs="Times New Roman"/>
                <w:i/>
                <w:sz w:val="20"/>
                <w:szCs w:val="20"/>
              </w:rPr>
              <w:t>jei pasiūlymą teikia tiekėjų grupė</w:t>
            </w:r>
          </w:p>
        </w:tc>
      </w:tr>
      <w:tr w:rsidR="005B00B7" w:rsidRPr="00011A83" w14:paraId="5DD28089" w14:textId="77777777" w:rsidTr="00400317">
        <w:trPr>
          <w:trHeight w:val="577"/>
        </w:trPr>
        <w:tc>
          <w:tcPr>
            <w:tcW w:w="6521" w:type="dxa"/>
            <w:tcBorders>
              <w:top w:val="single" w:sz="4" w:space="0" w:color="000000"/>
              <w:left w:val="single" w:sz="4" w:space="0" w:color="000000"/>
              <w:bottom w:val="single" w:sz="4" w:space="0" w:color="000000"/>
              <w:right w:val="single" w:sz="4" w:space="0" w:color="000000"/>
            </w:tcBorders>
          </w:tcPr>
          <w:p w14:paraId="308955E4" w14:textId="77777777" w:rsidR="005B00B7" w:rsidRPr="00011A83" w:rsidRDefault="005B00B7" w:rsidP="005B00B7">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402" w:type="dxa"/>
            <w:tcBorders>
              <w:top w:val="single" w:sz="4" w:space="0" w:color="000000"/>
              <w:left w:val="single" w:sz="4" w:space="0" w:color="000000"/>
              <w:bottom w:val="single" w:sz="4" w:space="0" w:color="000000"/>
              <w:right w:val="single" w:sz="4" w:space="0" w:color="000000"/>
            </w:tcBorders>
            <w:vAlign w:val="center"/>
          </w:tcPr>
          <w:p w14:paraId="1FB0D470" w14:textId="664F3485" w:rsidR="005B00B7" w:rsidRPr="00D11F62" w:rsidRDefault="005B00B7" w:rsidP="005B00B7">
            <w:pPr>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bl>
    <w:p w14:paraId="6F99FC48" w14:textId="77777777" w:rsidR="00DB17FE" w:rsidRPr="00824601" w:rsidRDefault="00DB17FE" w:rsidP="00DB17FE">
      <w:pPr>
        <w:jc w:val="both"/>
        <w:rPr>
          <w:rFonts w:ascii="Times New Roman" w:hAnsi="Times New Roman" w:cs="Times New Roman"/>
          <w:sz w:val="20"/>
          <w:szCs w:val="20"/>
        </w:rPr>
      </w:pPr>
    </w:p>
    <w:p w14:paraId="0170414F"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4A861D95"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841"/>
        <w:gridCol w:w="3120"/>
        <w:gridCol w:w="1762"/>
        <w:gridCol w:w="1496"/>
      </w:tblGrid>
      <w:tr w:rsidR="00DB17FE" w14:paraId="3363C0AA" w14:textId="77777777" w:rsidTr="00D11F62">
        <w:trPr>
          <w:trHeight w:val="603"/>
        </w:trPr>
        <w:tc>
          <w:tcPr>
            <w:tcW w:w="704" w:type="dxa"/>
            <w:vMerge w:val="restart"/>
            <w:shd w:val="clear" w:color="auto" w:fill="D9E2F3" w:themeFill="accent1" w:themeFillTint="33"/>
            <w:vAlign w:val="center"/>
          </w:tcPr>
          <w:p w14:paraId="1629CB94"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841" w:type="dxa"/>
            <w:vMerge w:val="restart"/>
            <w:shd w:val="clear" w:color="auto" w:fill="D9E2F3" w:themeFill="accent1" w:themeFillTint="33"/>
            <w:vAlign w:val="center"/>
          </w:tcPr>
          <w:p w14:paraId="5C73A1AA"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120" w:type="dxa"/>
            <w:vMerge w:val="restart"/>
            <w:shd w:val="clear" w:color="auto" w:fill="D9E2F3" w:themeFill="accent1" w:themeFillTint="33"/>
            <w:vAlign w:val="center"/>
          </w:tcPr>
          <w:p w14:paraId="5B0DD9BD"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3D66FF7A"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2356FDB" w14:textId="77777777" w:rsidTr="00D11F62">
        <w:trPr>
          <w:trHeight w:val="193"/>
        </w:trPr>
        <w:tc>
          <w:tcPr>
            <w:tcW w:w="704" w:type="dxa"/>
            <w:vMerge/>
            <w:shd w:val="clear" w:color="auto" w:fill="D9E2F3" w:themeFill="accent1" w:themeFillTint="33"/>
          </w:tcPr>
          <w:p w14:paraId="14E30F54" w14:textId="77777777" w:rsidR="00DB17FE" w:rsidRPr="005256E3" w:rsidRDefault="00DB17FE" w:rsidP="00D11F62">
            <w:pPr>
              <w:jc w:val="both"/>
              <w:rPr>
                <w:rFonts w:ascii="Times New Roman" w:hAnsi="Times New Roman" w:cs="Times New Roman"/>
                <w:lang w:eastAsia="en-US"/>
              </w:rPr>
            </w:pPr>
          </w:p>
        </w:tc>
        <w:tc>
          <w:tcPr>
            <w:tcW w:w="2841" w:type="dxa"/>
            <w:vMerge/>
            <w:shd w:val="clear" w:color="auto" w:fill="D9E2F3" w:themeFill="accent1" w:themeFillTint="33"/>
          </w:tcPr>
          <w:p w14:paraId="65CFCDA0" w14:textId="77777777" w:rsidR="00DB17FE" w:rsidRPr="005256E3" w:rsidRDefault="00DB17FE" w:rsidP="00D11F62">
            <w:pPr>
              <w:jc w:val="both"/>
              <w:rPr>
                <w:rFonts w:ascii="Times New Roman" w:hAnsi="Times New Roman" w:cs="Times New Roman"/>
                <w:lang w:eastAsia="en-US"/>
              </w:rPr>
            </w:pPr>
          </w:p>
        </w:tc>
        <w:tc>
          <w:tcPr>
            <w:tcW w:w="3120" w:type="dxa"/>
            <w:vMerge/>
            <w:shd w:val="clear" w:color="auto" w:fill="D9E2F3" w:themeFill="accent1" w:themeFillTint="33"/>
          </w:tcPr>
          <w:p w14:paraId="7010513B" w14:textId="77777777" w:rsidR="00DB17FE" w:rsidRPr="005256E3" w:rsidRDefault="00DB17FE" w:rsidP="00D11F62">
            <w:pPr>
              <w:jc w:val="both"/>
              <w:rPr>
                <w:rFonts w:ascii="Times New Roman" w:hAnsi="Times New Roman" w:cs="Times New Roman"/>
                <w:lang w:eastAsia="en-US"/>
              </w:rPr>
            </w:pPr>
          </w:p>
        </w:tc>
        <w:tc>
          <w:tcPr>
            <w:tcW w:w="1762" w:type="dxa"/>
            <w:shd w:val="clear" w:color="auto" w:fill="D9E2F3" w:themeFill="accent1" w:themeFillTint="33"/>
          </w:tcPr>
          <w:p w14:paraId="3D094A08"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2869E9A7"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5627F38D" w14:textId="77777777" w:rsidTr="00D11F62">
        <w:trPr>
          <w:trHeight w:val="128"/>
        </w:trPr>
        <w:tc>
          <w:tcPr>
            <w:tcW w:w="704" w:type="dxa"/>
          </w:tcPr>
          <w:p w14:paraId="5710E346" w14:textId="77777777" w:rsidR="00DB17FE" w:rsidRPr="005256E3" w:rsidRDefault="00DB17FE" w:rsidP="00D11F62">
            <w:pPr>
              <w:jc w:val="both"/>
              <w:rPr>
                <w:rFonts w:ascii="Times New Roman" w:hAnsi="Times New Roman" w:cs="Times New Roman"/>
                <w:lang w:eastAsia="en-US"/>
              </w:rPr>
            </w:pPr>
            <w:r>
              <w:rPr>
                <w:rFonts w:ascii="Times New Roman" w:hAnsi="Times New Roman" w:cs="Times New Roman"/>
                <w:lang w:eastAsia="en-US"/>
              </w:rPr>
              <w:t>1.</w:t>
            </w:r>
          </w:p>
        </w:tc>
        <w:tc>
          <w:tcPr>
            <w:tcW w:w="2841" w:type="dxa"/>
          </w:tcPr>
          <w:p w14:paraId="3DEBCF8C" w14:textId="50608AEB" w:rsidR="00DB17FE" w:rsidRPr="005256E3" w:rsidRDefault="00400317" w:rsidP="00D11F62">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pasiūlymą teikia tiekėjų grupė</w:t>
            </w:r>
          </w:p>
        </w:tc>
        <w:tc>
          <w:tcPr>
            <w:tcW w:w="3120" w:type="dxa"/>
          </w:tcPr>
          <w:p w14:paraId="1A85F38C" w14:textId="77777777" w:rsidR="00DB17FE" w:rsidRPr="005256E3" w:rsidRDefault="00DB17FE" w:rsidP="00D11F62">
            <w:pPr>
              <w:jc w:val="both"/>
              <w:rPr>
                <w:rFonts w:ascii="Times New Roman" w:hAnsi="Times New Roman" w:cs="Times New Roman"/>
                <w:lang w:eastAsia="en-US"/>
              </w:rPr>
            </w:pPr>
          </w:p>
        </w:tc>
        <w:tc>
          <w:tcPr>
            <w:tcW w:w="1762" w:type="dxa"/>
          </w:tcPr>
          <w:p w14:paraId="1FDCF27D" w14:textId="77777777" w:rsidR="00DB17FE" w:rsidRPr="005256E3" w:rsidRDefault="00DB17FE" w:rsidP="00D11F62">
            <w:pPr>
              <w:jc w:val="both"/>
              <w:rPr>
                <w:rFonts w:ascii="Times New Roman" w:hAnsi="Times New Roman" w:cs="Times New Roman"/>
                <w:lang w:eastAsia="en-US"/>
              </w:rPr>
            </w:pPr>
          </w:p>
        </w:tc>
        <w:tc>
          <w:tcPr>
            <w:tcW w:w="1496" w:type="dxa"/>
          </w:tcPr>
          <w:p w14:paraId="7A4F7AD3" w14:textId="77777777" w:rsidR="00DB17FE" w:rsidRPr="005256E3" w:rsidRDefault="00DB17FE" w:rsidP="00D11F62">
            <w:pPr>
              <w:jc w:val="both"/>
              <w:rPr>
                <w:rFonts w:ascii="Times New Roman" w:hAnsi="Times New Roman" w:cs="Times New Roman"/>
                <w:lang w:eastAsia="en-US"/>
              </w:rPr>
            </w:pPr>
          </w:p>
        </w:tc>
      </w:tr>
      <w:tr w:rsidR="00DB17FE" w14:paraId="34CA2FFE" w14:textId="77777777" w:rsidTr="00D11F62">
        <w:trPr>
          <w:trHeight w:val="145"/>
        </w:trPr>
        <w:tc>
          <w:tcPr>
            <w:tcW w:w="704" w:type="dxa"/>
          </w:tcPr>
          <w:p w14:paraId="55B74EA6" w14:textId="77777777" w:rsidR="00DB17FE" w:rsidRPr="005256E3" w:rsidRDefault="00DB17FE" w:rsidP="00D11F62">
            <w:pPr>
              <w:jc w:val="both"/>
              <w:rPr>
                <w:rFonts w:ascii="Times New Roman" w:hAnsi="Times New Roman" w:cs="Times New Roman"/>
                <w:lang w:eastAsia="en-US"/>
              </w:rPr>
            </w:pPr>
            <w:r>
              <w:rPr>
                <w:rFonts w:ascii="Times New Roman" w:hAnsi="Times New Roman" w:cs="Times New Roman"/>
                <w:lang w:eastAsia="en-US"/>
              </w:rPr>
              <w:t>...</w:t>
            </w:r>
          </w:p>
        </w:tc>
        <w:tc>
          <w:tcPr>
            <w:tcW w:w="2841" w:type="dxa"/>
          </w:tcPr>
          <w:p w14:paraId="74511BC1" w14:textId="77777777" w:rsidR="00DB17FE" w:rsidRPr="005256E3" w:rsidRDefault="00DB17FE" w:rsidP="00D11F62">
            <w:pPr>
              <w:jc w:val="both"/>
              <w:rPr>
                <w:rFonts w:ascii="Times New Roman" w:hAnsi="Times New Roman" w:cs="Times New Roman"/>
                <w:lang w:eastAsia="en-US"/>
              </w:rPr>
            </w:pPr>
          </w:p>
        </w:tc>
        <w:tc>
          <w:tcPr>
            <w:tcW w:w="3120" w:type="dxa"/>
          </w:tcPr>
          <w:p w14:paraId="66A2B911" w14:textId="77777777" w:rsidR="00DB17FE" w:rsidRPr="005256E3" w:rsidRDefault="00DB17FE" w:rsidP="00D11F62">
            <w:pPr>
              <w:jc w:val="both"/>
              <w:rPr>
                <w:rFonts w:ascii="Times New Roman" w:hAnsi="Times New Roman" w:cs="Times New Roman"/>
                <w:lang w:eastAsia="en-US"/>
              </w:rPr>
            </w:pPr>
          </w:p>
        </w:tc>
        <w:tc>
          <w:tcPr>
            <w:tcW w:w="1762" w:type="dxa"/>
          </w:tcPr>
          <w:p w14:paraId="0BA2A80E" w14:textId="77777777" w:rsidR="00DB17FE" w:rsidRPr="005256E3" w:rsidRDefault="00DB17FE" w:rsidP="00D11F62">
            <w:pPr>
              <w:jc w:val="both"/>
              <w:rPr>
                <w:rFonts w:ascii="Times New Roman" w:hAnsi="Times New Roman" w:cs="Times New Roman"/>
                <w:lang w:eastAsia="en-US"/>
              </w:rPr>
            </w:pPr>
          </w:p>
        </w:tc>
        <w:tc>
          <w:tcPr>
            <w:tcW w:w="1496" w:type="dxa"/>
          </w:tcPr>
          <w:p w14:paraId="7A15E39E" w14:textId="77777777" w:rsidR="00DB17FE" w:rsidRPr="005256E3" w:rsidRDefault="00DB17FE" w:rsidP="00D11F62">
            <w:pPr>
              <w:jc w:val="both"/>
              <w:rPr>
                <w:rFonts w:ascii="Times New Roman" w:hAnsi="Times New Roman" w:cs="Times New Roman"/>
                <w:lang w:eastAsia="en-US"/>
              </w:rPr>
            </w:pPr>
          </w:p>
        </w:tc>
      </w:tr>
    </w:tbl>
    <w:p w14:paraId="4B9FE609"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5048BB0A" w14:textId="77777777" w:rsidR="00DB17FE" w:rsidRPr="00824601" w:rsidRDefault="00DB17FE" w:rsidP="00DB17FE">
      <w:pPr>
        <w:rPr>
          <w:rFonts w:ascii="Times New Roman" w:hAnsi="Times New Roman" w:cs="Times New Roman"/>
          <w:i/>
          <w:iCs/>
          <w:sz w:val="20"/>
          <w:szCs w:val="20"/>
        </w:rPr>
      </w:pPr>
    </w:p>
    <w:p w14:paraId="113C4B53" w14:textId="77777777"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9B0424">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512256B7" w14:textId="77777777"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9B0424">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852"/>
        <w:gridCol w:w="3118"/>
        <w:gridCol w:w="1843"/>
        <w:gridCol w:w="1411"/>
      </w:tblGrid>
      <w:tr w:rsidR="00DB17FE" w14:paraId="2D89F1EF" w14:textId="77777777" w:rsidTr="00D11F62">
        <w:trPr>
          <w:trHeight w:val="832"/>
        </w:trPr>
        <w:tc>
          <w:tcPr>
            <w:tcW w:w="693" w:type="dxa"/>
            <w:vMerge w:val="restart"/>
            <w:shd w:val="clear" w:color="auto" w:fill="D9E2F3" w:themeFill="accent1" w:themeFillTint="33"/>
            <w:vAlign w:val="center"/>
          </w:tcPr>
          <w:p w14:paraId="2D6580B9"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852" w:type="dxa"/>
            <w:vMerge w:val="restart"/>
            <w:shd w:val="clear" w:color="auto" w:fill="D9E2F3" w:themeFill="accent1" w:themeFillTint="33"/>
            <w:vAlign w:val="center"/>
          </w:tcPr>
          <w:p w14:paraId="2A0815AC"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118" w:type="dxa"/>
            <w:vMerge w:val="restart"/>
            <w:shd w:val="clear" w:color="auto" w:fill="D9E2F3" w:themeFill="accent1" w:themeFillTint="33"/>
            <w:vAlign w:val="center"/>
          </w:tcPr>
          <w:p w14:paraId="13342082" w14:textId="77777777" w:rsidR="00DB17FE" w:rsidRPr="00C91D37" w:rsidRDefault="00DB17FE" w:rsidP="00D05361">
            <w:pP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54" w:type="dxa"/>
            <w:gridSpan w:val="2"/>
            <w:shd w:val="clear" w:color="auto" w:fill="D9E2F3" w:themeFill="accent1" w:themeFillTint="33"/>
            <w:vAlign w:val="center"/>
          </w:tcPr>
          <w:p w14:paraId="51CFD778"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sidR="009B0424">
              <w:rPr>
                <w:rFonts w:ascii="Times New Roman" w:hAnsi="Times New Roman" w:cs="Times New Roman"/>
                <w:b/>
                <w:lang w:eastAsia="en-US"/>
              </w:rPr>
              <w:t>ūkio subjektus</w:t>
            </w:r>
            <w:r>
              <w:rPr>
                <w:rFonts w:ascii="Times New Roman" w:hAnsi="Times New Roman" w:cs="Times New Roman"/>
                <w:b/>
                <w:lang w:eastAsia="en-US"/>
              </w:rPr>
              <w:t>*</w:t>
            </w:r>
          </w:p>
        </w:tc>
      </w:tr>
      <w:tr w:rsidR="00DB17FE" w14:paraId="2CEFB653" w14:textId="77777777" w:rsidTr="00D11F62">
        <w:trPr>
          <w:trHeight w:val="173"/>
        </w:trPr>
        <w:tc>
          <w:tcPr>
            <w:tcW w:w="693" w:type="dxa"/>
            <w:vMerge/>
            <w:shd w:val="clear" w:color="auto" w:fill="D9E2F3" w:themeFill="accent1" w:themeFillTint="33"/>
            <w:vAlign w:val="center"/>
          </w:tcPr>
          <w:p w14:paraId="20132169" w14:textId="77777777" w:rsidR="00DB17FE" w:rsidRPr="00C91D37" w:rsidRDefault="00DB17FE" w:rsidP="00E63318">
            <w:pPr>
              <w:jc w:val="center"/>
              <w:rPr>
                <w:rFonts w:ascii="Times New Roman" w:hAnsi="Times New Roman" w:cs="Times New Roman"/>
                <w:b/>
                <w:lang w:eastAsia="en-US"/>
              </w:rPr>
            </w:pPr>
          </w:p>
        </w:tc>
        <w:tc>
          <w:tcPr>
            <w:tcW w:w="2852" w:type="dxa"/>
            <w:vMerge/>
            <w:shd w:val="clear" w:color="auto" w:fill="D9E2F3" w:themeFill="accent1" w:themeFillTint="33"/>
            <w:vAlign w:val="center"/>
          </w:tcPr>
          <w:p w14:paraId="18F58CD8" w14:textId="77777777" w:rsidR="00DB17FE" w:rsidRPr="00C91D37" w:rsidRDefault="00DB17FE" w:rsidP="00E63318">
            <w:pPr>
              <w:jc w:val="center"/>
              <w:rPr>
                <w:rFonts w:ascii="Times New Roman" w:hAnsi="Times New Roman" w:cs="Times New Roman"/>
                <w:b/>
                <w:lang w:eastAsia="en-US"/>
              </w:rPr>
            </w:pPr>
          </w:p>
        </w:tc>
        <w:tc>
          <w:tcPr>
            <w:tcW w:w="3118" w:type="dxa"/>
            <w:vMerge/>
            <w:shd w:val="clear" w:color="auto" w:fill="D9E2F3" w:themeFill="accent1" w:themeFillTint="33"/>
            <w:vAlign w:val="center"/>
          </w:tcPr>
          <w:p w14:paraId="1F28E9D3" w14:textId="77777777" w:rsidR="00DB17FE" w:rsidRPr="00C91D37" w:rsidRDefault="00DB17FE" w:rsidP="00E63318">
            <w:pPr>
              <w:jc w:val="center"/>
              <w:rPr>
                <w:rFonts w:ascii="Times New Roman" w:hAnsi="Times New Roman" w:cs="Times New Roman"/>
                <w:b/>
                <w:lang w:eastAsia="en-US"/>
              </w:rPr>
            </w:pPr>
          </w:p>
        </w:tc>
        <w:tc>
          <w:tcPr>
            <w:tcW w:w="1843" w:type="dxa"/>
            <w:shd w:val="clear" w:color="auto" w:fill="D9E2F3" w:themeFill="accent1" w:themeFillTint="33"/>
            <w:vAlign w:val="center"/>
          </w:tcPr>
          <w:p w14:paraId="7F9F15B2"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11" w:type="dxa"/>
            <w:shd w:val="clear" w:color="auto" w:fill="D9E2F3" w:themeFill="accent1" w:themeFillTint="33"/>
            <w:vAlign w:val="center"/>
          </w:tcPr>
          <w:p w14:paraId="151049E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400E69F9" w14:textId="77777777" w:rsidTr="00400317">
        <w:trPr>
          <w:trHeight w:val="271"/>
        </w:trPr>
        <w:tc>
          <w:tcPr>
            <w:tcW w:w="9917" w:type="dxa"/>
            <w:gridSpan w:val="5"/>
            <w:shd w:val="clear" w:color="auto" w:fill="D9E2F3" w:themeFill="accent1" w:themeFillTint="33"/>
          </w:tcPr>
          <w:p w14:paraId="033269B8" w14:textId="77777777" w:rsidR="00DB17FE" w:rsidRPr="00C91D37" w:rsidRDefault="009B0424"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974E6C2" w14:textId="77777777" w:rsidTr="00D11F62">
        <w:trPr>
          <w:trHeight w:val="325"/>
        </w:trPr>
        <w:tc>
          <w:tcPr>
            <w:tcW w:w="693" w:type="dxa"/>
          </w:tcPr>
          <w:p w14:paraId="04043CC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852" w:type="dxa"/>
          </w:tcPr>
          <w:p w14:paraId="319CFF3B" w14:textId="14A1C813" w:rsidR="00DB17FE" w:rsidRPr="00C91D37"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ūkio subjektus</w:t>
            </w:r>
            <w:r w:rsidR="00AC7CFE" w:rsidRPr="00D11F62">
              <w:rPr>
                <w:rFonts w:ascii="Times New Roman" w:hAnsi="Times New Roman" w:cs="Times New Roman"/>
                <w:i/>
              </w:rPr>
              <w:t>, kurių kvalifikacija remiamasi</w:t>
            </w:r>
          </w:p>
        </w:tc>
        <w:tc>
          <w:tcPr>
            <w:tcW w:w="3118" w:type="dxa"/>
          </w:tcPr>
          <w:p w14:paraId="6EF838D9" w14:textId="77777777" w:rsidR="00DB17FE" w:rsidRPr="00C91D37" w:rsidRDefault="00DB17FE" w:rsidP="00E63318">
            <w:pPr>
              <w:jc w:val="both"/>
              <w:rPr>
                <w:rFonts w:ascii="Times New Roman" w:hAnsi="Times New Roman" w:cs="Times New Roman"/>
                <w:lang w:eastAsia="en-US"/>
              </w:rPr>
            </w:pPr>
          </w:p>
        </w:tc>
        <w:tc>
          <w:tcPr>
            <w:tcW w:w="1843" w:type="dxa"/>
          </w:tcPr>
          <w:p w14:paraId="43A9C26F" w14:textId="77777777" w:rsidR="00DB17FE" w:rsidRPr="00C91D37" w:rsidRDefault="00DB17FE" w:rsidP="00E63318">
            <w:pPr>
              <w:jc w:val="both"/>
              <w:rPr>
                <w:rFonts w:ascii="Times New Roman" w:hAnsi="Times New Roman" w:cs="Times New Roman"/>
                <w:lang w:eastAsia="en-US"/>
              </w:rPr>
            </w:pPr>
          </w:p>
        </w:tc>
        <w:tc>
          <w:tcPr>
            <w:tcW w:w="1411" w:type="dxa"/>
          </w:tcPr>
          <w:p w14:paraId="629501DA" w14:textId="77777777" w:rsidR="00DB17FE" w:rsidRDefault="00DB17FE" w:rsidP="00E63318">
            <w:pPr>
              <w:jc w:val="both"/>
              <w:rPr>
                <w:sz w:val="24"/>
                <w:lang w:eastAsia="en-US"/>
              </w:rPr>
            </w:pPr>
          </w:p>
        </w:tc>
      </w:tr>
      <w:tr w:rsidR="00DB17FE" w14:paraId="781F2D26" w14:textId="77777777" w:rsidTr="00D11F62">
        <w:trPr>
          <w:trHeight w:val="307"/>
        </w:trPr>
        <w:tc>
          <w:tcPr>
            <w:tcW w:w="693" w:type="dxa"/>
          </w:tcPr>
          <w:p w14:paraId="64C55CCB"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852" w:type="dxa"/>
          </w:tcPr>
          <w:p w14:paraId="0285BA0E" w14:textId="77777777" w:rsidR="00DB17FE" w:rsidRPr="00C91D37" w:rsidRDefault="00DB17FE" w:rsidP="00E63318">
            <w:pPr>
              <w:jc w:val="both"/>
              <w:rPr>
                <w:rFonts w:ascii="Times New Roman" w:hAnsi="Times New Roman" w:cs="Times New Roman"/>
                <w:lang w:eastAsia="en-US"/>
              </w:rPr>
            </w:pPr>
          </w:p>
        </w:tc>
        <w:tc>
          <w:tcPr>
            <w:tcW w:w="3118" w:type="dxa"/>
          </w:tcPr>
          <w:p w14:paraId="5F3F6A8C" w14:textId="77777777" w:rsidR="00DB17FE" w:rsidRPr="00C91D37" w:rsidRDefault="00DB17FE" w:rsidP="00E63318">
            <w:pPr>
              <w:jc w:val="both"/>
              <w:rPr>
                <w:rFonts w:ascii="Times New Roman" w:hAnsi="Times New Roman" w:cs="Times New Roman"/>
                <w:lang w:eastAsia="en-US"/>
              </w:rPr>
            </w:pPr>
          </w:p>
        </w:tc>
        <w:tc>
          <w:tcPr>
            <w:tcW w:w="1843" w:type="dxa"/>
          </w:tcPr>
          <w:p w14:paraId="1EE7774C" w14:textId="77777777" w:rsidR="00DB17FE" w:rsidRPr="00C91D37" w:rsidRDefault="00DB17FE" w:rsidP="00E63318">
            <w:pPr>
              <w:jc w:val="both"/>
              <w:rPr>
                <w:rFonts w:ascii="Times New Roman" w:hAnsi="Times New Roman" w:cs="Times New Roman"/>
                <w:lang w:eastAsia="en-US"/>
              </w:rPr>
            </w:pPr>
          </w:p>
        </w:tc>
        <w:tc>
          <w:tcPr>
            <w:tcW w:w="1411" w:type="dxa"/>
          </w:tcPr>
          <w:p w14:paraId="30D86172" w14:textId="77777777" w:rsidR="00DB17FE" w:rsidRDefault="00DB17FE" w:rsidP="00E63318">
            <w:pPr>
              <w:jc w:val="both"/>
              <w:rPr>
                <w:sz w:val="24"/>
                <w:lang w:eastAsia="en-US"/>
              </w:rPr>
            </w:pPr>
          </w:p>
        </w:tc>
      </w:tr>
    </w:tbl>
    <w:p w14:paraId="5F1409BB" w14:textId="77777777" w:rsidR="00DB17FE" w:rsidRPr="00824601"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3688630C" w14:textId="77777777"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294C82FA"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9639" w:type="dxa"/>
        <w:tblInd w:w="-5" w:type="dxa"/>
        <w:tblLook w:val="04A0" w:firstRow="1" w:lastRow="0" w:firstColumn="1" w:lastColumn="0" w:noHBand="0" w:noVBand="1"/>
      </w:tblPr>
      <w:tblGrid>
        <w:gridCol w:w="691"/>
        <w:gridCol w:w="2711"/>
        <w:gridCol w:w="3023"/>
        <w:gridCol w:w="1939"/>
        <w:gridCol w:w="1275"/>
      </w:tblGrid>
      <w:tr w:rsidR="00DB17FE" w:rsidRPr="00C91D37" w14:paraId="1ADBE202" w14:textId="77777777" w:rsidTr="00D11F62">
        <w:trPr>
          <w:trHeight w:val="526"/>
        </w:trPr>
        <w:tc>
          <w:tcPr>
            <w:tcW w:w="691" w:type="dxa"/>
            <w:vMerge w:val="restart"/>
            <w:shd w:val="clear" w:color="auto" w:fill="D9E2F3" w:themeFill="accent1" w:themeFillTint="33"/>
            <w:vAlign w:val="center"/>
          </w:tcPr>
          <w:bookmarkEnd w:id="3"/>
          <w:p w14:paraId="77496C7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11" w:type="dxa"/>
            <w:vMerge w:val="restart"/>
            <w:shd w:val="clear" w:color="auto" w:fill="D9E2F3" w:themeFill="accent1" w:themeFillTint="33"/>
            <w:vAlign w:val="center"/>
          </w:tcPr>
          <w:p w14:paraId="66E18187" w14:textId="77777777" w:rsidR="00D11F62"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w:t>
            </w:r>
          </w:p>
          <w:p w14:paraId="56D2DB2F" w14:textId="649FF0B0"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 ir adresas</w:t>
            </w:r>
          </w:p>
        </w:tc>
        <w:tc>
          <w:tcPr>
            <w:tcW w:w="3023" w:type="dxa"/>
            <w:vMerge w:val="restart"/>
            <w:shd w:val="clear" w:color="auto" w:fill="D9E2F3" w:themeFill="accent1" w:themeFillTint="33"/>
            <w:vAlign w:val="center"/>
          </w:tcPr>
          <w:p w14:paraId="722F7EB3"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14" w:type="dxa"/>
            <w:gridSpan w:val="2"/>
            <w:shd w:val="clear" w:color="auto" w:fill="D9E2F3" w:themeFill="accent1" w:themeFillTint="33"/>
            <w:vAlign w:val="center"/>
          </w:tcPr>
          <w:p w14:paraId="231C970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C8A270D" w14:textId="77777777" w:rsidTr="00D11F62">
        <w:trPr>
          <w:trHeight w:val="168"/>
        </w:trPr>
        <w:tc>
          <w:tcPr>
            <w:tcW w:w="691" w:type="dxa"/>
            <w:vMerge/>
            <w:shd w:val="clear" w:color="auto" w:fill="D9E2F3" w:themeFill="accent1" w:themeFillTint="33"/>
            <w:vAlign w:val="center"/>
          </w:tcPr>
          <w:p w14:paraId="007A2C1D" w14:textId="77777777" w:rsidR="00DB17FE" w:rsidRPr="00C91D37" w:rsidRDefault="00DB17FE" w:rsidP="00E63318">
            <w:pPr>
              <w:jc w:val="center"/>
              <w:rPr>
                <w:rFonts w:ascii="Times New Roman" w:hAnsi="Times New Roman" w:cs="Times New Roman"/>
                <w:b/>
                <w:lang w:eastAsia="en-US"/>
              </w:rPr>
            </w:pPr>
          </w:p>
        </w:tc>
        <w:tc>
          <w:tcPr>
            <w:tcW w:w="2711" w:type="dxa"/>
            <w:vMerge/>
            <w:shd w:val="clear" w:color="auto" w:fill="D9E2F3" w:themeFill="accent1" w:themeFillTint="33"/>
            <w:vAlign w:val="center"/>
          </w:tcPr>
          <w:p w14:paraId="69FB0FA7" w14:textId="77777777" w:rsidR="00DB17FE" w:rsidRPr="00C91D37" w:rsidRDefault="00DB17FE" w:rsidP="00E63318">
            <w:pPr>
              <w:jc w:val="center"/>
              <w:rPr>
                <w:rFonts w:ascii="Times New Roman" w:hAnsi="Times New Roman" w:cs="Times New Roman"/>
                <w:b/>
                <w:lang w:eastAsia="en-US"/>
              </w:rPr>
            </w:pPr>
          </w:p>
        </w:tc>
        <w:tc>
          <w:tcPr>
            <w:tcW w:w="3023" w:type="dxa"/>
            <w:vMerge/>
            <w:shd w:val="clear" w:color="auto" w:fill="D9E2F3" w:themeFill="accent1" w:themeFillTint="33"/>
            <w:vAlign w:val="center"/>
          </w:tcPr>
          <w:p w14:paraId="5F945F92" w14:textId="77777777" w:rsidR="00DB17FE" w:rsidRPr="00C91D37" w:rsidRDefault="00DB17FE" w:rsidP="00E63318">
            <w:pPr>
              <w:jc w:val="center"/>
              <w:rPr>
                <w:rFonts w:ascii="Times New Roman" w:hAnsi="Times New Roman" w:cs="Times New Roman"/>
                <w:b/>
                <w:lang w:eastAsia="en-US"/>
              </w:rPr>
            </w:pPr>
          </w:p>
        </w:tc>
        <w:tc>
          <w:tcPr>
            <w:tcW w:w="1939" w:type="dxa"/>
            <w:shd w:val="clear" w:color="auto" w:fill="D9E2F3" w:themeFill="accent1" w:themeFillTint="33"/>
            <w:vAlign w:val="center"/>
          </w:tcPr>
          <w:p w14:paraId="5A234A8A"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75" w:type="dxa"/>
            <w:shd w:val="clear" w:color="auto" w:fill="D9E2F3" w:themeFill="accent1" w:themeFillTint="33"/>
            <w:vAlign w:val="center"/>
          </w:tcPr>
          <w:p w14:paraId="16EF7C8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09CD87D4" w14:textId="77777777" w:rsidTr="00400317">
        <w:trPr>
          <w:trHeight w:val="543"/>
        </w:trPr>
        <w:tc>
          <w:tcPr>
            <w:tcW w:w="9639" w:type="dxa"/>
            <w:gridSpan w:val="5"/>
            <w:shd w:val="clear" w:color="auto" w:fill="D9E2F3" w:themeFill="accent1" w:themeFillTint="33"/>
          </w:tcPr>
          <w:p w14:paraId="5B092B43"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3966C151" w14:textId="77777777" w:rsidTr="00D11F62">
        <w:trPr>
          <w:trHeight w:val="224"/>
        </w:trPr>
        <w:tc>
          <w:tcPr>
            <w:tcW w:w="691" w:type="dxa"/>
          </w:tcPr>
          <w:p w14:paraId="2CE0855E"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11" w:type="dxa"/>
          </w:tcPr>
          <w:p w14:paraId="3C692736" w14:textId="75FE6ED8" w:rsidR="00DB17FE" w:rsidRPr="00C91D37"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subtiekėjus</w:t>
            </w:r>
            <w:r w:rsidR="00AC7CFE" w:rsidRPr="00D11F62">
              <w:rPr>
                <w:rFonts w:ascii="Times New Roman" w:hAnsi="Times New Roman" w:cs="Times New Roman"/>
                <w:i/>
              </w:rPr>
              <w:t>, kurių kvalifikacija nesiremiama</w:t>
            </w:r>
          </w:p>
        </w:tc>
        <w:tc>
          <w:tcPr>
            <w:tcW w:w="3023" w:type="dxa"/>
          </w:tcPr>
          <w:p w14:paraId="29122812" w14:textId="77777777" w:rsidR="00DB17FE" w:rsidRPr="00C91D37" w:rsidRDefault="00DB17FE" w:rsidP="00E63318">
            <w:pPr>
              <w:jc w:val="both"/>
              <w:rPr>
                <w:rFonts w:ascii="Times New Roman" w:hAnsi="Times New Roman" w:cs="Times New Roman"/>
                <w:lang w:eastAsia="en-US"/>
              </w:rPr>
            </w:pPr>
          </w:p>
        </w:tc>
        <w:tc>
          <w:tcPr>
            <w:tcW w:w="1939" w:type="dxa"/>
          </w:tcPr>
          <w:p w14:paraId="38981222" w14:textId="77777777" w:rsidR="00DB17FE" w:rsidRPr="00C91D37" w:rsidRDefault="00DB17FE" w:rsidP="00E63318">
            <w:pPr>
              <w:jc w:val="both"/>
              <w:rPr>
                <w:rFonts w:ascii="Times New Roman" w:hAnsi="Times New Roman" w:cs="Times New Roman"/>
                <w:lang w:eastAsia="en-US"/>
              </w:rPr>
            </w:pPr>
          </w:p>
        </w:tc>
        <w:tc>
          <w:tcPr>
            <w:tcW w:w="1275" w:type="dxa"/>
          </w:tcPr>
          <w:p w14:paraId="3CFC62CA" w14:textId="77777777" w:rsidR="00DB17FE" w:rsidRDefault="00DB17FE" w:rsidP="00E63318">
            <w:pPr>
              <w:jc w:val="both"/>
              <w:rPr>
                <w:sz w:val="24"/>
                <w:lang w:eastAsia="en-US"/>
              </w:rPr>
            </w:pPr>
          </w:p>
        </w:tc>
      </w:tr>
      <w:tr w:rsidR="00DB17FE" w14:paraId="50BA5F5D" w14:textId="77777777" w:rsidTr="00D11F62">
        <w:trPr>
          <w:trHeight w:val="214"/>
        </w:trPr>
        <w:tc>
          <w:tcPr>
            <w:tcW w:w="691" w:type="dxa"/>
          </w:tcPr>
          <w:p w14:paraId="3613036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11" w:type="dxa"/>
          </w:tcPr>
          <w:p w14:paraId="1276BBD3" w14:textId="77777777" w:rsidR="00DB17FE" w:rsidRPr="00C91D37" w:rsidRDefault="00DB17FE" w:rsidP="00E63318">
            <w:pPr>
              <w:jc w:val="both"/>
              <w:rPr>
                <w:rFonts w:ascii="Times New Roman" w:hAnsi="Times New Roman" w:cs="Times New Roman"/>
                <w:lang w:eastAsia="en-US"/>
              </w:rPr>
            </w:pPr>
          </w:p>
        </w:tc>
        <w:tc>
          <w:tcPr>
            <w:tcW w:w="3023" w:type="dxa"/>
          </w:tcPr>
          <w:p w14:paraId="7010379C" w14:textId="77777777" w:rsidR="00DB17FE" w:rsidRPr="00C91D37" w:rsidRDefault="00DB17FE" w:rsidP="00E63318">
            <w:pPr>
              <w:jc w:val="both"/>
              <w:rPr>
                <w:rFonts w:ascii="Times New Roman" w:hAnsi="Times New Roman" w:cs="Times New Roman"/>
                <w:lang w:eastAsia="en-US"/>
              </w:rPr>
            </w:pPr>
          </w:p>
        </w:tc>
        <w:tc>
          <w:tcPr>
            <w:tcW w:w="1939" w:type="dxa"/>
          </w:tcPr>
          <w:p w14:paraId="39325116" w14:textId="77777777" w:rsidR="00DB17FE" w:rsidRPr="00C91D37" w:rsidRDefault="00DB17FE" w:rsidP="00E63318">
            <w:pPr>
              <w:jc w:val="both"/>
              <w:rPr>
                <w:rFonts w:ascii="Times New Roman" w:hAnsi="Times New Roman" w:cs="Times New Roman"/>
                <w:lang w:eastAsia="en-US"/>
              </w:rPr>
            </w:pPr>
          </w:p>
        </w:tc>
        <w:tc>
          <w:tcPr>
            <w:tcW w:w="1275" w:type="dxa"/>
          </w:tcPr>
          <w:p w14:paraId="5A5D84BE" w14:textId="77777777" w:rsidR="00DB17FE" w:rsidRDefault="00DB17FE" w:rsidP="00E63318">
            <w:pPr>
              <w:jc w:val="both"/>
              <w:rPr>
                <w:sz w:val="24"/>
                <w:lang w:eastAsia="en-US"/>
              </w:rPr>
            </w:pPr>
          </w:p>
        </w:tc>
      </w:tr>
    </w:tbl>
    <w:p w14:paraId="18E953AC"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4A3B9BA4" w14:textId="77777777" w:rsidR="00DB17FE" w:rsidRDefault="00DB17FE" w:rsidP="00DB17FE">
      <w:pPr>
        <w:tabs>
          <w:tab w:val="left" w:pos="567"/>
        </w:tabs>
        <w:contextualSpacing/>
        <w:rPr>
          <w:rFonts w:ascii="Times New Roman" w:hAnsi="Times New Roman" w:cs="Times New Roman"/>
          <w:b/>
          <w:bCs/>
          <w:sz w:val="24"/>
          <w:szCs w:val="24"/>
        </w:rPr>
      </w:pPr>
    </w:p>
    <w:p w14:paraId="6BCEB838" w14:textId="2D13145D" w:rsidR="00DB17FE" w:rsidRPr="00EF0B64" w:rsidRDefault="00DB17FE" w:rsidP="00DB17FE">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w:t>
      </w:r>
      <w:r w:rsidR="005B00B7">
        <w:rPr>
          <w:rFonts w:ascii="Times New Roman" w:hAnsi="Times New Roman" w:cs="Times New Roman"/>
          <w:b/>
          <w:bCs/>
          <w:sz w:val="24"/>
          <w:szCs w:val="24"/>
        </w:rPr>
        <w:t>*</w:t>
      </w:r>
      <w:r w:rsidRPr="00C91D37">
        <w:rPr>
          <w:rFonts w:ascii="Times New Roman" w:hAnsi="Times New Roman" w:cs="Times New Roman"/>
          <w:b/>
          <w:bCs/>
          <w:sz w:val="24"/>
          <w:szCs w:val="24"/>
        </w:rPr>
        <w:t xml:space="preserve"> (SPECIALISTUS, KURIŲ KVALIFIKACIJA REMIASI DALYVIS, IR KURIE PASIŪLYMO TEIKIMO METU DAR NĖRA TIEKĖJO AR SUBTIEKĖJO DARBUOTOJAI, TAČIAU JUOS KETINAMA ĮDARBINTI, JEI PASIŪLYMAS BUS PRIPAŽINTAS LAIMĖJUSIU)</w:t>
      </w:r>
    </w:p>
    <w:tbl>
      <w:tblPr>
        <w:tblStyle w:val="Lentelstinklelis"/>
        <w:tblW w:w="9639" w:type="dxa"/>
        <w:tblInd w:w="-5" w:type="dxa"/>
        <w:tblLook w:val="04A0" w:firstRow="1" w:lastRow="0" w:firstColumn="1" w:lastColumn="0" w:noHBand="0" w:noVBand="1"/>
      </w:tblPr>
      <w:tblGrid>
        <w:gridCol w:w="685"/>
        <w:gridCol w:w="4152"/>
        <w:gridCol w:w="4802"/>
      </w:tblGrid>
      <w:tr w:rsidR="00DB17FE" w:rsidRPr="003D7B46" w14:paraId="062BC60C" w14:textId="77777777" w:rsidTr="00400317">
        <w:trPr>
          <w:trHeight w:val="411"/>
        </w:trPr>
        <w:tc>
          <w:tcPr>
            <w:tcW w:w="685" w:type="dxa"/>
            <w:shd w:val="clear" w:color="auto" w:fill="D9E2F3" w:themeFill="accent1" w:themeFillTint="33"/>
            <w:vAlign w:val="center"/>
          </w:tcPr>
          <w:p w14:paraId="747E2DC8"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27AF5229"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802" w:type="dxa"/>
            <w:shd w:val="clear" w:color="auto" w:fill="D9E2F3" w:themeFill="accent1" w:themeFillTint="33"/>
            <w:vAlign w:val="center"/>
          </w:tcPr>
          <w:p w14:paraId="0BEFB628"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11F62" w:rsidRPr="00D11F62" w14:paraId="0A7A0A55" w14:textId="77777777" w:rsidTr="00400317">
        <w:trPr>
          <w:trHeight w:val="259"/>
        </w:trPr>
        <w:tc>
          <w:tcPr>
            <w:tcW w:w="685" w:type="dxa"/>
          </w:tcPr>
          <w:p w14:paraId="58595F99" w14:textId="77777777" w:rsidR="00DB17FE" w:rsidRPr="00D11F62" w:rsidRDefault="00DB17FE" w:rsidP="00E63318">
            <w:pPr>
              <w:jc w:val="both"/>
              <w:rPr>
                <w:rFonts w:ascii="Times New Roman" w:hAnsi="Times New Roman" w:cs="Times New Roman"/>
                <w:lang w:eastAsia="en-US"/>
              </w:rPr>
            </w:pPr>
            <w:r w:rsidRPr="00D11F62">
              <w:rPr>
                <w:rFonts w:ascii="Times New Roman" w:hAnsi="Times New Roman" w:cs="Times New Roman"/>
                <w:lang w:eastAsia="en-US"/>
              </w:rPr>
              <w:t>1.</w:t>
            </w:r>
          </w:p>
        </w:tc>
        <w:tc>
          <w:tcPr>
            <w:tcW w:w="4152" w:type="dxa"/>
          </w:tcPr>
          <w:p w14:paraId="77B554FC" w14:textId="7210FAA1" w:rsidR="00DB17FE" w:rsidRPr="00D11F62"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 xml:space="preserve">jei pasitelkia </w:t>
            </w:r>
            <w:proofErr w:type="spellStart"/>
            <w:r w:rsidRPr="00D11F62">
              <w:rPr>
                <w:rFonts w:ascii="Times New Roman" w:hAnsi="Times New Roman" w:cs="Times New Roman"/>
                <w:i/>
              </w:rPr>
              <w:t>kvazisubtiekėjus</w:t>
            </w:r>
            <w:proofErr w:type="spellEnd"/>
            <w:r w:rsidRPr="00D11F62">
              <w:rPr>
                <w:rFonts w:ascii="Times New Roman" w:hAnsi="Times New Roman" w:cs="Times New Roman"/>
                <w:i/>
              </w:rPr>
              <w:t xml:space="preserve"> </w:t>
            </w:r>
          </w:p>
        </w:tc>
        <w:tc>
          <w:tcPr>
            <w:tcW w:w="4802" w:type="dxa"/>
          </w:tcPr>
          <w:p w14:paraId="028A30AD" w14:textId="77777777" w:rsidR="00DB17FE" w:rsidRPr="00D11F62" w:rsidRDefault="00DB17FE" w:rsidP="00E63318">
            <w:pPr>
              <w:jc w:val="both"/>
              <w:rPr>
                <w:rFonts w:ascii="Times New Roman" w:hAnsi="Times New Roman" w:cs="Times New Roman"/>
                <w:lang w:eastAsia="en-US"/>
              </w:rPr>
            </w:pPr>
          </w:p>
        </w:tc>
      </w:tr>
      <w:tr w:rsidR="00D11F62" w:rsidRPr="00D11F62" w14:paraId="64D1E923" w14:textId="77777777" w:rsidTr="00400317">
        <w:trPr>
          <w:trHeight w:val="278"/>
        </w:trPr>
        <w:tc>
          <w:tcPr>
            <w:tcW w:w="685" w:type="dxa"/>
          </w:tcPr>
          <w:p w14:paraId="06EB1C2D" w14:textId="77777777" w:rsidR="00DB17FE" w:rsidRPr="00D11F62" w:rsidRDefault="00DB17FE" w:rsidP="00E63318">
            <w:pPr>
              <w:jc w:val="both"/>
              <w:rPr>
                <w:rFonts w:ascii="Times New Roman" w:hAnsi="Times New Roman" w:cs="Times New Roman"/>
                <w:lang w:eastAsia="en-US"/>
              </w:rPr>
            </w:pPr>
            <w:r w:rsidRPr="00D11F62">
              <w:rPr>
                <w:rFonts w:ascii="Times New Roman" w:hAnsi="Times New Roman" w:cs="Times New Roman"/>
                <w:lang w:eastAsia="en-US"/>
              </w:rPr>
              <w:t>...</w:t>
            </w:r>
          </w:p>
        </w:tc>
        <w:tc>
          <w:tcPr>
            <w:tcW w:w="4152" w:type="dxa"/>
          </w:tcPr>
          <w:p w14:paraId="04A4A4C9" w14:textId="77777777" w:rsidR="00DB17FE" w:rsidRPr="00D11F62" w:rsidRDefault="00DB17FE" w:rsidP="00E63318">
            <w:pPr>
              <w:jc w:val="both"/>
              <w:rPr>
                <w:rFonts w:ascii="Times New Roman" w:hAnsi="Times New Roman" w:cs="Times New Roman"/>
                <w:lang w:eastAsia="en-US"/>
              </w:rPr>
            </w:pPr>
          </w:p>
        </w:tc>
        <w:tc>
          <w:tcPr>
            <w:tcW w:w="4802" w:type="dxa"/>
          </w:tcPr>
          <w:p w14:paraId="3B527150" w14:textId="77777777" w:rsidR="00DB17FE" w:rsidRPr="00D11F62" w:rsidRDefault="00DB17FE" w:rsidP="00E63318">
            <w:pPr>
              <w:jc w:val="both"/>
              <w:rPr>
                <w:rFonts w:ascii="Times New Roman" w:hAnsi="Times New Roman" w:cs="Times New Roman"/>
                <w:lang w:eastAsia="en-US"/>
              </w:rPr>
            </w:pPr>
          </w:p>
        </w:tc>
      </w:tr>
    </w:tbl>
    <w:p w14:paraId="63E9C186" w14:textId="7D8DE494" w:rsidR="00DB17FE" w:rsidRPr="00D11F62" w:rsidRDefault="005B00B7" w:rsidP="00DB17FE">
      <w:pPr>
        <w:rPr>
          <w:rFonts w:ascii="Times New Roman" w:eastAsia="Arial" w:hAnsi="Times New Roman" w:cs="Times New Roman"/>
          <w:i/>
          <w:iCs/>
          <w:sz w:val="20"/>
          <w:szCs w:val="20"/>
          <w:lang w:eastAsia="lt-LT"/>
        </w:rPr>
      </w:pPr>
      <w:r w:rsidRPr="00D11F62">
        <w:rPr>
          <w:rFonts w:ascii="Times New Roman" w:eastAsia="Arial" w:hAnsi="Times New Roman" w:cs="Times New Roman"/>
          <w:i/>
          <w:iCs/>
          <w:sz w:val="20"/>
          <w:szCs w:val="20"/>
          <w:lang w:eastAsia="lt-LT"/>
        </w:rPr>
        <w:t xml:space="preserve">Pastaba*. Jeigu pasitelkiami </w:t>
      </w:r>
      <w:proofErr w:type="spellStart"/>
      <w:r w:rsidRPr="00D11F62">
        <w:rPr>
          <w:rFonts w:ascii="Times New Roman" w:eastAsia="Arial" w:hAnsi="Times New Roman" w:cs="Times New Roman"/>
          <w:i/>
          <w:iCs/>
          <w:sz w:val="20"/>
          <w:szCs w:val="20"/>
          <w:lang w:eastAsia="lt-LT"/>
        </w:rPr>
        <w:t>kvazisubtiekėjai</w:t>
      </w:r>
      <w:proofErr w:type="spellEnd"/>
      <w:r w:rsidR="00AC7CFE" w:rsidRPr="00D11F62">
        <w:rPr>
          <w:rFonts w:ascii="Times New Roman" w:eastAsia="Arial" w:hAnsi="Times New Roman" w:cs="Times New Roman"/>
          <w:i/>
          <w:iCs/>
          <w:sz w:val="20"/>
          <w:szCs w:val="20"/>
          <w:lang w:eastAsia="lt-LT"/>
        </w:rPr>
        <w:t>, bet</w:t>
      </w:r>
      <w:r w:rsidRPr="00D11F62">
        <w:rPr>
          <w:rFonts w:ascii="Times New Roman" w:eastAsia="Arial" w:hAnsi="Times New Roman" w:cs="Times New Roman"/>
          <w:i/>
          <w:iCs/>
          <w:sz w:val="20"/>
          <w:szCs w:val="20"/>
          <w:lang w:eastAsia="lt-LT"/>
        </w:rPr>
        <w:t xml:space="preserve"> jie neišviešinami kartu su pasiūlymu, pasiūlymas bus atmestas.</w:t>
      </w:r>
    </w:p>
    <w:p w14:paraId="6ACED496" w14:textId="77777777" w:rsidR="005B00B7" w:rsidRPr="00011A83" w:rsidRDefault="005B00B7" w:rsidP="00DB17FE">
      <w:pPr>
        <w:rPr>
          <w:rFonts w:ascii="Times New Roman" w:eastAsia="Arial" w:hAnsi="Times New Roman" w:cs="Times New Roman"/>
          <w:sz w:val="20"/>
          <w:szCs w:val="20"/>
          <w:lang w:eastAsia="lt-LT"/>
        </w:rPr>
      </w:pPr>
    </w:p>
    <w:p w14:paraId="19B21B68"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60D22392" w14:textId="77777777" w:rsidR="00DB17FE" w:rsidRPr="005B00B7" w:rsidRDefault="00DB17FE" w:rsidP="00DB17FE">
      <w:pPr>
        <w:contextualSpacing/>
        <w:jc w:val="center"/>
        <w:rPr>
          <w:rFonts w:ascii="Times New Roman" w:eastAsia="Arial" w:hAnsi="Times New Roman" w:cs="Times New Roman"/>
          <w:i/>
          <w:iCs/>
          <w:sz w:val="20"/>
          <w:szCs w:val="20"/>
          <w:lang w:eastAsia="lt-LT"/>
        </w:rPr>
      </w:pPr>
    </w:p>
    <w:p w14:paraId="78AB7A1E"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 xml:space="preserve">6.1. </w:t>
      </w:r>
      <w:r w:rsidRPr="0098328E">
        <w:rPr>
          <w:rFonts w:ascii="Times New Roman" w:eastAsia="Calibri" w:hAnsi="Times New Roman" w:cs="Times New Roman"/>
          <w:bCs/>
          <w:iCs/>
          <w:sz w:val="24"/>
          <w:szCs w:val="24"/>
          <w:lang w:eastAsia="lt-LT"/>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rPr>
        <w:t>.</w:t>
      </w:r>
    </w:p>
    <w:p w14:paraId="6578C82F"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 xml:space="preserve">6.2. </w:t>
      </w:r>
      <w:r w:rsidRPr="0098328E">
        <w:rPr>
          <w:rFonts w:ascii="Times New Roman" w:eastAsia="Calibri" w:hAnsi="Times New Roman" w:cs="Times New Roman"/>
          <w:bCs/>
          <w:iCs/>
          <w:sz w:val="24"/>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rPr>
        <w:t xml:space="preserve">kainos </w:t>
      </w:r>
      <w:r w:rsidRPr="0098328E">
        <w:rPr>
          <w:rFonts w:ascii="Times New Roman" w:eastAsia="Arial" w:hAnsi="Times New Roman" w:cs="Times New Roman"/>
          <w:bCs/>
          <w:iCs/>
          <w:sz w:val="24"/>
          <w:szCs w:val="24"/>
          <w:lang w:eastAsia="lt-LT"/>
        </w:rPr>
        <w:t xml:space="preserve">bus vertinamos ir lyginamos su visais mokesčiais, įskaitant PVM. </w:t>
      </w:r>
      <w:r w:rsidRPr="0098328E">
        <w:rPr>
          <w:rFonts w:ascii="Times New Roman" w:eastAsia="Calibri" w:hAnsi="Times New Roman" w:cs="Times New Roman"/>
          <w:bCs/>
          <w:iCs/>
          <w:sz w:val="24"/>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rPr>
        <w:t xml:space="preserve">. Į pasiūlymo kainą privalo būti </w:t>
      </w:r>
      <w:r w:rsidRPr="0098328E">
        <w:rPr>
          <w:rFonts w:ascii="Times New Roman" w:eastAsia="Arial Unicode MS" w:hAnsi="Times New Roman" w:cs="Times New Roman"/>
          <w:bCs/>
          <w:iCs/>
          <w:sz w:val="24"/>
          <w:szCs w:val="24"/>
          <w:lang w:eastAsia="lt-LT"/>
        </w:rPr>
        <w:t>įskaičiuoti visi mokesčiai bei visos</w:t>
      </w:r>
      <w:r w:rsidRPr="0098328E">
        <w:rPr>
          <w:rFonts w:ascii="Times New Roman" w:eastAsia="Arial" w:hAnsi="Times New Roman" w:cs="Times New Roman"/>
          <w:bCs/>
          <w:iCs/>
          <w:sz w:val="24"/>
          <w:szCs w:val="24"/>
          <w:lang w:eastAsia="lt-LT"/>
        </w:rPr>
        <w:t xml:space="preserve"> kitos Tiekėjo patirtos ir (ar) galimos patirti tiesioginės ir netiesioginės išlaidos, </w:t>
      </w:r>
      <w:r w:rsidRPr="0098328E">
        <w:rPr>
          <w:rFonts w:ascii="Times New Roman" w:eastAsia="Times New Roman" w:hAnsi="Times New Roman" w:cs="Times New Roman"/>
          <w:bCs/>
          <w:iCs/>
          <w:sz w:val="24"/>
          <w:szCs w:val="24"/>
        </w:rPr>
        <w:t xml:space="preserve">darbo jėgos, mechanizmų ir medžiagų kaina, transporto ir visos kitos išlaidos, įvertinus visas veiklos rizikas, susijusias su </w:t>
      </w:r>
      <w:r>
        <w:rPr>
          <w:rFonts w:ascii="Times New Roman" w:eastAsia="Times New Roman" w:hAnsi="Times New Roman" w:cs="Times New Roman"/>
          <w:bCs/>
          <w:iCs/>
          <w:sz w:val="24"/>
          <w:szCs w:val="24"/>
        </w:rPr>
        <w:t>darbų</w:t>
      </w:r>
      <w:r w:rsidRPr="0098328E">
        <w:rPr>
          <w:rFonts w:ascii="Times New Roman" w:eastAsia="Times New Roman" w:hAnsi="Times New Roman" w:cs="Times New Roman"/>
          <w:bCs/>
          <w:iCs/>
          <w:sz w:val="24"/>
          <w:szCs w:val="24"/>
        </w:rPr>
        <w:t xml:space="preserve"> atlikimu pagal šias pirkimo sąlygas, ir kitos išlaidos sutarčiai įvykdyti.</w:t>
      </w:r>
    </w:p>
    <w:p w14:paraId="65A49381"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Arial" w:hAnsi="Times New Roman" w:cs="Times New Roman"/>
          <w:bCs/>
          <w:iCs/>
          <w:sz w:val="24"/>
          <w:szCs w:val="24"/>
          <w:lang w:eastAsia="lt-LT"/>
        </w:rPr>
        <w:t xml:space="preserve">6.3. </w:t>
      </w:r>
      <w:r w:rsidRPr="0098328E">
        <w:rPr>
          <w:rFonts w:ascii="Times New Roman" w:eastAsia="Arial" w:hAnsi="Times New Roman" w:cs="Times New Roman"/>
          <w:bCs/>
          <w:iCs/>
          <w:sz w:val="24"/>
          <w:szCs w:val="24"/>
          <w:lang w:eastAsia="lt-LT"/>
        </w:rPr>
        <w:t xml:space="preserve">Jeigu pasiūlyme nurodyta </w:t>
      </w:r>
      <w:r w:rsidRPr="0098328E">
        <w:rPr>
          <w:rFonts w:ascii="Times New Roman" w:eastAsia="Calibri" w:hAnsi="Times New Roman" w:cs="Times New Roman"/>
          <w:bCs/>
          <w:iCs/>
          <w:sz w:val="24"/>
          <w:szCs w:val="24"/>
          <w:lang w:eastAsia="lt-LT"/>
        </w:rPr>
        <w:t>kaina</w:t>
      </w:r>
      <w:r w:rsidRPr="0098328E">
        <w:rPr>
          <w:rFonts w:ascii="Times New Roman" w:eastAsia="Arial" w:hAnsi="Times New Roman" w:cs="Times New Roman"/>
          <w:bCs/>
          <w:iCs/>
          <w:sz w:val="24"/>
          <w:szCs w:val="24"/>
          <w:lang w:eastAsia="lt-LT"/>
        </w:rPr>
        <w:t xml:space="preserve">, išreikšta skaitmenimis, neatitinka </w:t>
      </w:r>
      <w:r w:rsidRPr="0098328E">
        <w:rPr>
          <w:rFonts w:ascii="Times New Roman" w:eastAsia="Calibri" w:hAnsi="Times New Roman" w:cs="Times New Roman"/>
          <w:bCs/>
          <w:iCs/>
          <w:sz w:val="24"/>
          <w:szCs w:val="24"/>
          <w:lang w:eastAsia="lt-LT"/>
        </w:rPr>
        <w:t>kainos</w:t>
      </w:r>
      <w:r w:rsidRPr="0098328E">
        <w:rPr>
          <w:rFonts w:ascii="Times New Roman" w:eastAsia="Arial" w:hAnsi="Times New Roman" w:cs="Times New Roman"/>
          <w:bCs/>
          <w:iCs/>
          <w:sz w:val="24"/>
          <w:szCs w:val="24"/>
          <w:lang w:eastAsia="lt-LT"/>
        </w:rPr>
        <w:t xml:space="preserve">, nurodytos žodžiais, teisinga laikoma </w:t>
      </w:r>
      <w:r w:rsidRPr="0098328E">
        <w:rPr>
          <w:rFonts w:ascii="Times New Roman" w:eastAsia="Calibri" w:hAnsi="Times New Roman" w:cs="Times New Roman"/>
          <w:bCs/>
          <w:iCs/>
          <w:sz w:val="24"/>
          <w:szCs w:val="24"/>
          <w:lang w:eastAsia="lt-LT"/>
        </w:rPr>
        <w:t>kaina</w:t>
      </w:r>
      <w:r w:rsidRPr="0098328E">
        <w:rPr>
          <w:rFonts w:ascii="Times New Roman" w:eastAsia="Arial" w:hAnsi="Times New Roman" w:cs="Times New Roman"/>
          <w:bCs/>
          <w:iCs/>
          <w:sz w:val="24"/>
          <w:szCs w:val="24"/>
          <w:lang w:eastAsia="lt-LT"/>
        </w:rPr>
        <w:t>, nurodyta žodžiais.</w:t>
      </w:r>
    </w:p>
    <w:p w14:paraId="75BBB34C" w14:textId="77777777" w:rsidR="00DB17FE" w:rsidRDefault="00DB17FE" w:rsidP="00DB17FE">
      <w:pPr>
        <w:ind w:firstLine="709"/>
        <w:contextualSpacing/>
        <w:jc w:val="both"/>
        <w:rPr>
          <w:rFonts w:ascii="Times New Roman" w:eastAsia="Arial" w:hAnsi="Times New Roman" w:cs="Times New Roman"/>
          <w:bCs/>
          <w:iCs/>
          <w:sz w:val="24"/>
          <w:szCs w:val="24"/>
          <w:lang w:eastAsia="lt-LT"/>
        </w:rPr>
      </w:pPr>
      <w:r>
        <w:rPr>
          <w:rFonts w:ascii="Times New Roman" w:eastAsia="Arial" w:hAnsi="Times New Roman" w:cs="Times New Roman"/>
          <w:bCs/>
          <w:iCs/>
          <w:sz w:val="24"/>
          <w:szCs w:val="24"/>
          <w:lang w:eastAsia="lt-LT"/>
        </w:rPr>
        <w:t xml:space="preserve">6.4. </w:t>
      </w:r>
      <w:r w:rsidR="00D75C87" w:rsidRPr="00B24ACA">
        <w:rPr>
          <w:rFonts w:ascii="Times New Roman" w:eastAsia="Arial" w:hAnsi="Times New Roman" w:cs="Times New Roman"/>
          <w:bCs/>
          <w:iCs/>
          <w:sz w:val="24"/>
          <w:szCs w:val="24"/>
          <w:lang w:eastAsia="lt-LT"/>
        </w:rPr>
        <w:t xml:space="preserve">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w:t>
      </w:r>
      <w:r w:rsidR="00D75C87" w:rsidRPr="00B24ACA">
        <w:rPr>
          <w:rFonts w:ascii="Times New Roman" w:eastAsia="Arial" w:hAnsi="Times New Roman" w:cs="Times New Roman"/>
          <w:bCs/>
          <w:iCs/>
          <w:sz w:val="24"/>
          <w:szCs w:val="24"/>
          <w:lang w:eastAsia="lt-LT"/>
        </w:rPr>
        <w:lastRenderedPageBreak/>
        <w:t>3,14159 suapvalinus iki šimtųjų bus 3,14. Suapvalinus 3,1153 iki šimtųjų bus 3,12. Šią kainą sudarančios kainos sudedamosios dalys gali būti išreikštos neribojant skaičių po kablelio kiekio.</w:t>
      </w:r>
    </w:p>
    <w:p w14:paraId="219B868C" w14:textId="3E54FF7F" w:rsidR="00E25DF2" w:rsidRDefault="00E25DF2" w:rsidP="00E25DF2">
      <w:pPr>
        <w:ind w:firstLine="567"/>
        <w:rPr>
          <w:rFonts w:ascii="Times New Roman" w:hAnsi="Times New Roman" w:cs="Times New Roman"/>
          <w:b/>
          <w:kern w:val="2"/>
          <w:sz w:val="24"/>
          <w:szCs w:val="24"/>
          <w14:ligatures w14:val="standardContextual"/>
        </w:rPr>
      </w:pPr>
      <w:r w:rsidRPr="002707E8">
        <w:rPr>
          <w:rFonts w:ascii="Times New Roman" w:hAnsi="Times New Roman" w:cs="Times New Roman"/>
          <w:b/>
          <w:kern w:val="2"/>
          <w:sz w:val="24"/>
          <w:szCs w:val="24"/>
          <w14:ligatures w14:val="standardContextual"/>
        </w:rPr>
        <w:t>6.5. Siūlom</w:t>
      </w:r>
      <w:r w:rsidR="00E10C24">
        <w:rPr>
          <w:rFonts w:ascii="Times New Roman" w:hAnsi="Times New Roman" w:cs="Times New Roman"/>
          <w:b/>
          <w:kern w:val="2"/>
          <w:sz w:val="24"/>
          <w:szCs w:val="24"/>
          <w14:ligatures w14:val="standardContextual"/>
        </w:rPr>
        <w:t>i įkainiai</w:t>
      </w:r>
    </w:p>
    <w:tbl>
      <w:tblPr>
        <w:tblW w:w="9639" w:type="dxa"/>
        <w:tblInd w:w="141" w:type="dxa"/>
        <w:tblLayout w:type="fixed"/>
        <w:tblCellMar>
          <w:top w:w="55" w:type="dxa"/>
          <w:left w:w="55" w:type="dxa"/>
          <w:bottom w:w="55" w:type="dxa"/>
          <w:right w:w="55" w:type="dxa"/>
        </w:tblCellMar>
        <w:tblLook w:val="0000" w:firstRow="0" w:lastRow="0" w:firstColumn="0" w:lastColumn="0" w:noHBand="0" w:noVBand="0"/>
      </w:tblPr>
      <w:tblGrid>
        <w:gridCol w:w="567"/>
        <w:gridCol w:w="4111"/>
        <w:gridCol w:w="850"/>
        <w:gridCol w:w="709"/>
        <w:gridCol w:w="851"/>
        <w:gridCol w:w="992"/>
        <w:gridCol w:w="1559"/>
      </w:tblGrid>
      <w:tr w:rsidR="00FB60EA" w:rsidRPr="00913E8A" w14:paraId="5DAD527A" w14:textId="77777777" w:rsidTr="00942766">
        <w:trPr>
          <w:trHeight w:val="1244"/>
          <w:tblHeader/>
        </w:trPr>
        <w:tc>
          <w:tcPr>
            <w:tcW w:w="567" w:type="dxa"/>
            <w:tcBorders>
              <w:top w:val="single" w:sz="1" w:space="0" w:color="000000"/>
              <w:left w:val="single" w:sz="1" w:space="0" w:color="000000"/>
              <w:bottom w:val="single" w:sz="1" w:space="0" w:color="000000"/>
            </w:tcBorders>
            <w:shd w:val="clear" w:color="auto" w:fill="D9E2F3" w:themeFill="accent1" w:themeFillTint="33"/>
            <w:vAlign w:val="center"/>
          </w:tcPr>
          <w:p w14:paraId="492EED91" w14:textId="77777777" w:rsidR="00FB60EA" w:rsidRDefault="00FB60EA" w:rsidP="00053C96">
            <w:pPr>
              <w:widowControl w:val="0"/>
              <w:suppressLineNumbers/>
              <w:suppressAutoHyphens/>
              <w:spacing w:line="100" w:lineRule="atLeast"/>
              <w:jc w:val="center"/>
              <w:rPr>
                <w:rFonts w:ascii="Times New Roman" w:eastAsia="Lucida Sans Unicode" w:hAnsi="Times New Roman" w:cs="Times New Roman"/>
                <w:b/>
                <w:bCs/>
                <w:i/>
                <w:iCs/>
                <w:color w:val="00000A"/>
                <w:sz w:val="20"/>
                <w:szCs w:val="20"/>
                <w:lang w:eastAsia="ar-SA"/>
              </w:rPr>
            </w:pPr>
            <w:bookmarkStart w:id="5" w:name="_Hlk211332015"/>
            <w:bookmarkStart w:id="6" w:name="_Hlk211332065"/>
            <w:r>
              <w:rPr>
                <w:rFonts w:ascii="Times New Roman" w:eastAsia="Lucida Sans Unicode" w:hAnsi="Times New Roman" w:cs="Times New Roman"/>
                <w:b/>
                <w:bCs/>
                <w:i/>
                <w:iCs/>
                <w:color w:val="00000A"/>
                <w:sz w:val="20"/>
                <w:szCs w:val="20"/>
                <w:lang w:eastAsia="ar-SA"/>
              </w:rPr>
              <w:t xml:space="preserve">Eil. </w:t>
            </w:r>
          </w:p>
          <w:p w14:paraId="285CB04A" w14:textId="77777777" w:rsidR="00FB60EA" w:rsidRPr="00913E8A" w:rsidRDefault="00FB60EA" w:rsidP="00053C96">
            <w:pPr>
              <w:widowControl w:val="0"/>
              <w:suppressLineNumbers/>
              <w:suppressAutoHyphens/>
              <w:spacing w:line="100" w:lineRule="atLeast"/>
              <w:jc w:val="center"/>
              <w:rPr>
                <w:rFonts w:ascii="Times New Roman" w:eastAsia="Lucida Sans Unicode" w:hAnsi="Times New Roman" w:cs="Times New Roman"/>
                <w:b/>
                <w:bCs/>
                <w:i/>
                <w:iCs/>
                <w:color w:val="00000A"/>
                <w:sz w:val="20"/>
                <w:szCs w:val="20"/>
                <w:lang w:eastAsia="ar-SA"/>
              </w:rPr>
            </w:pPr>
            <w:r>
              <w:rPr>
                <w:rFonts w:ascii="Times New Roman" w:eastAsia="Lucida Sans Unicode" w:hAnsi="Times New Roman" w:cs="Times New Roman"/>
                <w:b/>
                <w:bCs/>
                <w:i/>
                <w:iCs/>
                <w:color w:val="00000A"/>
                <w:sz w:val="20"/>
                <w:szCs w:val="20"/>
                <w:lang w:eastAsia="ar-SA"/>
              </w:rPr>
              <w:t>Nr.</w:t>
            </w:r>
          </w:p>
        </w:tc>
        <w:tc>
          <w:tcPr>
            <w:tcW w:w="4111" w:type="dxa"/>
            <w:tcBorders>
              <w:top w:val="single" w:sz="1" w:space="0" w:color="000000"/>
              <w:left w:val="single" w:sz="1" w:space="0" w:color="000000"/>
              <w:bottom w:val="single" w:sz="1" w:space="0" w:color="000000"/>
            </w:tcBorders>
            <w:shd w:val="clear" w:color="auto" w:fill="D9E2F3" w:themeFill="accent1" w:themeFillTint="33"/>
            <w:vAlign w:val="center"/>
          </w:tcPr>
          <w:p w14:paraId="06E3CDD8" w14:textId="77777777" w:rsidR="00FB60EA" w:rsidRPr="00913E8A" w:rsidRDefault="00FB60EA" w:rsidP="00053C96">
            <w:pPr>
              <w:widowControl w:val="0"/>
              <w:suppressLineNumbers/>
              <w:suppressAutoHyphens/>
              <w:spacing w:line="100" w:lineRule="atLeast"/>
              <w:jc w:val="center"/>
              <w:rPr>
                <w:rFonts w:ascii="Times New Roman" w:eastAsia="Lucida Sans Unicode" w:hAnsi="Times New Roman" w:cs="Times New Roman"/>
                <w:b/>
                <w:bCs/>
                <w:i/>
                <w:iCs/>
                <w:color w:val="00000A"/>
                <w:sz w:val="20"/>
                <w:szCs w:val="20"/>
                <w:lang w:eastAsia="ar-SA"/>
              </w:rPr>
            </w:pPr>
            <w:r>
              <w:rPr>
                <w:rFonts w:ascii="Times New Roman" w:eastAsia="Lucida Sans Unicode" w:hAnsi="Times New Roman" w:cs="Times New Roman"/>
                <w:b/>
                <w:bCs/>
                <w:i/>
                <w:iCs/>
                <w:color w:val="00000A"/>
                <w:sz w:val="20"/>
                <w:szCs w:val="20"/>
                <w:lang w:eastAsia="ar-SA"/>
              </w:rPr>
              <w:t>Darbų pavadinimas</w:t>
            </w:r>
          </w:p>
        </w:tc>
        <w:tc>
          <w:tcPr>
            <w:tcW w:w="850" w:type="dxa"/>
            <w:tcBorders>
              <w:top w:val="single" w:sz="1" w:space="0" w:color="000000"/>
              <w:left w:val="single" w:sz="1" w:space="0" w:color="000000"/>
              <w:bottom w:val="single" w:sz="1" w:space="0" w:color="000000"/>
            </w:tcBorders>
            <w:shd w:val="clear" w:color="auto" w:fill="D9E2F3" w:themeFill="accent1" w:themeFillTint="33"/>
            <w:vAlign w:val="center"/>
          </w:tcPr>
          <w:p w14:paraId="6C5C8B77" w14:textId="77777777" w:rsidR="00FB60EA" w:rsidRPr="00913E8A" w:rsidRDefault="00FB60EA" w:rsidP="00053C96">
            <w:pPr>
              <w:widowControl w:val="0"/>
              <w:suppressLineNumbers/>
              <w:suppressAutoHyphens/>
              <w:spacing w:line="100" w:lineRule="atLeast"/>
              <w:ind w:right="-70"/>
              <w:jc w:val="center"/>
              <w:rPr>
                <w:rFonts w:ascii="Times New Roman" w:eastAsia="Lucida Sans Unicode" w:hAnsi="Times New Roman" w:cs="Times New Roman"/>
                <w:b/>
                <w:bCs/>
                <w:i/>
                <w:iCs/>
                <w:color w:val="00000A"/>
                <w:sz w:val="20"/>
                <w:szCs w:val="20"/>
                <w:lang w:val="en-US" w:eastAsia="ar-SA"/>
              </w:rPr>
            </w:pPr>
            <w:r>
              <w:rPr>
                <w:rFonts w:ascii="Times New Roman" w:eastAsia="Lucida Sans Unicode" w:hAnsi="Times New Roman" w:cs="Times New Roman"/>
                <w:b/>
                <w:bCs/>
                <w:i/>
                <w:iCs/>
                <w:color w:val="00000A"/>
                <w:sz w:val="20"/>
                <w:szCs w:val="20"/>
                <w:lang w:val="en-US" w:eastAsia="ar-SA"/>
              </w:rPr>
              <w:t xml:space="preserve">Mato </w:t>
            </w:r>
            <w:proofErr w:type="spellStart"/>
            <w:r>
              <w:rPr>
                <w:rFonts w:ascii="Times New Roman" w:eastAsia="Lucida Sans Unicode" w:hAnsi="Times New Roman" w:cs="Times New Roman"/>
                <w:b/>
                <w:bCs/>
                <w:i/>
                <w:iCs/>
                <w:color w:val="00000A"/>
                <w:sz w:val="20"/>
                <w:szCs w:val="20"/>
                <w:lang w:val="en-US" w:eastAsia="ar-SA"/>
              </w:rPr>
              <w:t>vnt</w:t>
            </w:r>
            <w:proofErr w:type="spellEnd"/>
            <w:r>
              <w:rPr>
                <w:rFonts w:ascii="Times New Roman" w:eastAsia="Lucida Sans Unicode" w:hAnsi="Times New Roman" w:cs="Times New Roman"/>
                <w:b/>
                <w:bCs/>
                <w:i/>
                <w:iCs/>
                <w:color w:val="00000A"/>
                <w:sz w:val="20"/>
                <w:szCs w:val="20"/>
                <w:lang w:val="en-US" w:eastAsia="ar-SA"/>
              </w:rPr>
              <w:t>.</w:t>
            </w:r>
          </w:p>
        </w:tc>
        <w:tc>
          <w:tcPr>
            <w:tcW w:w="709" w:type="dxa"/>
            <w:tcBorders>
              <w:top w:val="single" w:sz="1" w:space="0" w:color="000000"/>
              <w:left w:val="single" w:sz="1" w:space="0" w:color="000000"/>
              <w:bottom w:val="single" w:sz="1" w:space="0" w:color="000000"/>
            </w:tcBorders>
            <w:shd w:val="clear" w:color="auto" w:fill="D9E2F3" w:themeFill="accent1" w:themeFillTint="33"/>
            <w:vAlign w:val="center"/>
          </w:tcPr>
          <w:p w14:paraId="355F56AE" w14:textId="77777777" w:rsidR="00FB60EA" w:rsidRPr="00D05361" w:rsidRDefault="00FB60EA" w:rsidP="00053C96">
            <w:pPr>
              <w:widowControl w:val="0"/>
              <w:suppressAutoHyphens/>
              <w:spacing w:line="100" w:lineRule="atLeast"/>
              <w:jc w:val="center"/>
              <w:rPr>
                <w:rFonts w:ascii="Times New Roman" w:eastAsia="Lucida Sans Unicode" w:hAnsi="Times New Roman" w:cs="Times New Roman"/>
                <w:b/>
                <w:bCs/>
                <w:i/>
                <w:sz w:val="20"/>
                <w:szCs w:val="20"/>
                <w:lang w:eastAsia="ar-SA"/>
              </w:rPr>
            </w:pPr>
            <w:r w:rsidRPr="00D05361">
              <w:rPr>
                <w:rFonts w:ascii="Times New Roman" w:eastAsia="Lucida Sans Unicode" w:hAnsi="Times New Roman" w:cs="Times New Roman"/>
                <w:b/>
                <w:bCs/>
                <w:i/>
                <w:sz w:val="20"/>
                <w:szCs w:val="20"/>
                <w:lang w:eastAsia="ar-SA"/>
              </w:rPr>
              <w:t>Preliminarus kiekis per metus</w:t>
            </w:r>
          </w:p>
        </w:tc>
        <w:tc>
          <w:tcPr>
            <w:tcW w:w="851" w:type="dxa"/>
            <w:tcBorders>
              <w:top w:val="single" w:sz="1" w:space="0" w:color="000000"/>
              <w:left w:val="single" w:sz="1" w:space="0" w:color="000000"/>
              <w:bottom w:val="single" w:sz="1" w:space="0" w:color="000000"/>
              <w:right w:val="single" w:sz="1" w:space="0" w:color="000000"/>
            </w:tcBorders>
            <w:shd w:val="clear" w:color="auto" w:fill="D9E2F3" w:themeFill="accent1" w:themeFillTint="33"/>
            <w:vAlign w:val="center"/>
          </w:tcPr>
          <w:p w14:paraId="258D3431" w14:textId="77777777" w:rsidR="00FB60EA" w:rsidRPr="00526B46" w:rsidRDefault="00FB60EA" w:rsidP="00053C96">
            <w:pPr>
              <w:widowControl w:val="0"/>
              <w:suppressAutoHyphens/>
              <w:spacing w:line="100" w:lineRule="atLeast"/>
              <w:jc w:val="center"/>
              <w:rPr>
                <w:rFonts w:ascii="Times New Roman" w:eastAsia="Lucida Sans Unicode" w:hAnsi="Times New Roman" w:cs="Times New Roman"/>
                <w:b/>
                <w:i/>
                <w:sz w:val="20"/>
                <w:szCs w:val="20"/>
                <w:lang w:eastAsia="ar-SA"/>
              </w:rPr>
            </w:pPr>
            <w:r w:rsidRPr="00526B46">
              <w:rPr>
                <w:rFonts w:ascii="Times New Roman" w:eastAsia="Lucida Sans Unicode" w:hAnsi="Times New Roman" w:cs="Times New Roman"/>
                <w:b/>
                <w:i/>
                <w:sz w:val="20"/>
                <w:szCs w:val="20"/>
                <w:lang w:eastAsia="ar-SA"/>
              </w:rPr>
              <w:t>Vieneto kaina Eur, (be PVM)</w:t>
            </w:r>
          </w:p>
        </w:tc>
        <w:tc>
          <w:tcPr>
            <w:tcW w:w="992" w:type="dxa"/>
            <w:tcBorders>
              <w:top w:val="single" w:sz="1" w:space="0" w:color="000000"/>
              <w:left w:val="single" w:sz="1" w:space="0" w:color="000000"/>
              <w:bottom w:val="single" w:sz="1" w:space="0" w:color="000000"/>
              <w:right w:val="single" w:sz="1" w:space="0" w:color="000000"/>
            </w:tcBorders>
            <w:shd w:val="clear" w:color="auto" w:fill="D9E2F3" w:themeFill="accent1" w:themeFillTint="33"/>
            <w:vAlign w:val="center"/>
          </w:tcPr>
          <w:p w14:paraId="3518139E" w14:textId="77777777" w:rsidR="00FB60EA" w:rsidRPr="00526B46" w:rsidRDefault="00FB60EA" w:rsidP="00053C96">
            <w:pPr>
              <w:widowControl w:val="0"/>
              <w:suppressLineNumbers/>
              <w:suppressAutoHyphens/>
              <w:spacing w:line="100" w:lineRule="atLeast"/>
              <w:jc w:val="center"/>
              <w:rPr>
                <w:rFonts w:ascii="Times New Roman" w:eastAsia="Lucida Sans Unicode" w:hAnsi="Times New Roman" w:cs="Times New Roman"/>
                <w:b/>
                <w:bCs/>
                <w:i/>
                <w:sz w:val="20"/>
                <w:szCs w:val="20"/>
                <w:lang w:val="en-US" w:eastAsia="ar-SA"/>
              </w:rPr>
            </w:pPr>
            <w:proofErr w:type="spellStart"/>
            <w:r w:rsidRPr="00526B46">
              <w:rPr>
                <w:rFonts w:ascii="Times New Roman" w:eastAsia="Lucida Sans Unicode" w:hAnsi="Times New Roman" w:cs="Times New Roman"/>
                <w:b/>
                <w:bCs/>
                <w:i/>
                <w:sz w:val="20"/>
                <w:szCs w:val="20"/>
                <w:lang w:val="en-US" w:eastAsia="ar-SA"/>
              </w:rPr>
              <w:t>Vieneto</w:t>
            </w:r>
            <w:proofErr w:type="spellEnd"/>
            <w:r w:rsidRPr="00526B46">
              <w:rPr>
                <w:rFonts w:ascii="Times New Roman" w:eastAsia="Lucida Sans Unicode" w:hAnsi="Times New Roman" w:cs="Times New Roman"/>
                <w:b/>
                <w:bCs/>
                <w:i/>
                <w:sz w:val="20"/>
                <w:szCs w:val="20"/>
                <w:lang w:val="en-US" w:eastAsia="ar-SA"/>
              </w:rPr>
              <w:t xml:space="preserve"> </w:t>
            </w:r>
            <w:proofErr w:type="spellStart"/>
            <w:r w:rsidRPr="00526B46">
              <w:rPr>
                <w:rFonts w:ascii="Times New Roman" w:eastAsia="Lucida Sans Unicode" w:hAnsi="Times New Roman" w:cs="Times New Roman"/>
                <w:b/>
                <w:bCs/>
                <w:i/>
                <w:sz w:val="20"/>
                <w:szCs w:val="20"/>
                <w:lang w:val="en-US" w:eastAsia="ar-SA"/>
              </w:rPr>
              <w:t>kaina</w:t>
            </w:r>
            <w:proofErr w:type="spellEnd"/>
            <w:r w:rsidRPr="00526B46">
              <w:rPr>
                <w:rFonts w:ascii="Times New Roman" w:eastAsia="Lucida Sans Unicode" w:hAnsi="Times New Roman" w:cs="Times New Roman"/>
                <w:b/>
                <w:bCs/>
                <w:i/>
                <w:sz w:val="20"/>
                <w:szCs w:val="20"/>
                <w:lang w:val="en-US" w:eastAsia="ar-SA"/>
              </w:rPr>
              <w:t xml:space="preserve"> </w:t>
            </w:r>
            <w:proofErr w:type="spellStart"/>
            <w:r w:rsidRPr="00526B46">
              <w:rPr>
                <w:rFonts w:ascii="Times New Roman" w:eastAsia="Lucida Sans Unicode" w:hAnsi="Times New Roman" w:cs="Times New Roman"/>
                <w:b/>
                <w:bCs/>
                <w:i/>
                <w:sz w:val="20"/>
                <w:szCs w:val="20"/>
                <w:lang w:val="en-US" w:eastAsia="ar-SA"/>
              </w:rPr>
              <w:t>Eur</w:t>
            </w:r>
            <w:proofErr w:type="spellEnd"/>
            <w:r w:rsidRPr="00526B46">
              <w:rPr>
                <w:rFonts w:ascii="Times New Roman" w:eastAsia="Lucida Sans Unicode" w:hAnsi="Times New Roman" w:cs="Times New Roman"/>
                <w:b/>
                <w:bCs/>
                <w:i/>
                <w:sz w:val="20"/>
                <w:szCs w:val="20"/>
                <w:lang w:val="en-US" w:eastAsia="ar-SA"/>
              </w:rPr>
              <w:t>, (</w:t>
            </w:r>
            <w:proofErr w:type="spellStart"/>
            <w:r w:rsidRPr="00526B46">
              <w:rPr>
                <w:rFonts w:ascii="Times New Roman" w:eastAsia="Lucida Sans Unicode" w:hAnsi="Times New Roman" w:cs="Times New Roman"/>
                <w:b/>
                <w:bCs/>
                <w:i/>
                <w:sz w:val="20"/>
                <w:szCs w:val="20"/>
                <w:lang w:val="en-US" w:eastAsia="ar-SA"/>
              </w:rPr>
              <w:t>su</w:t>
            </w:r>
            <w:proofErr w:type="spellEnd"/>
            <w:r w:rsidRPr="00526B46">
              <w:rPr>
                <w:rFonts w:ascii="Times New Roman" w:eastAsia="Lucida Sans Unicode" w:hAnsi="Times New Roman" w:cs="Times New Roman"/>
                <w:b/>
                <w:bCs/>
                <w:i/>
                <w:sz w:val="20"/>
                <w:szCs w:val="20"/>
                <w:lang w:val="en-US" w:eastAsia="ar-SA"/>
              </w:rPr>
              <w:t xml:space="preserve"> PVM)</w:t>
            </w:r>
          </w:p>
        </w:tc>
        <w:tc>
          <w:tcPr>
            <w:tcW w:w="1559" w:type="dxa"/>
            <w:tcBorders>
              <w:top w:val="single" w:sz="1" w:space="0" w:color="000000"/>
              <w:left w:val="single" w:sz="1" w:space="0" w:color="000000"/>
              <w:bottom w:val="single" w:sz="1" w:space="0" w:color="000000"/>
              <w:right w:val="single" w:sz="1" w:space="0" w:color="000000"/>
            </w:tcBorders>
            <w:shd w:val="clear" w:color="auto" w:fill="D9E2F3" w:themeFill="accent1" w:themeFillTint="33"/>
            <w:vAlign w:val="center"/>
          </w:tcPr>
          <w:p w14:paraId="77B569BD" w14:textId="77777777" w:rsidR="00FB60EA" w:rsidRDefault="00FB60EA" w:rsidP="00053C96">
            <w:pPr>
              <w:widowControl w:val="0"/>
              <w:suppressLineNumbers/>
              <w:suppressAutoHyphens/>
              <w:spacing w:line="100" w:lineRule="atLeast"/>
              <w:jc w:val="center"/>
              <w:rPr>
                <w:rFonts w:ascii="Times New Roman" w:eastAsia="Lucida Sans Unicode" w:hAnsi="Times New Roman" w:cs="Times New Roman"/>
                <w:b/>
                <w:bCs/>
                <w:i/>
                <w:iCs/>
                <w:sz w:val="20"/>
                <w:szCs w:val="20"/>
                <w:lang w:val="en-US" w:eastAsia="ar-SA"/>
              </w:rPr>
            </w:pPr>
            <w:r>
              <w:rPr>
                <w:rFonts w:ascii="Times New Roman" w:eastAsia="Lucida Sans Unicode" w:hAnsi="Times New Roman" w:cs="Times New Roman"/>
                <w:b/>
                <w:bCs/>
                <w:i/>
                <w:iCs/>
                <w:sz w:val="20"/>
                <w:szCs w:val="20"/>
                <w:lang w:val="en-US" w:eastAsia="ar-SA"/>
              </w:rPr>
              <w:t>Viso:</w:t>
            </w:r>
          </w:p>
          <w:p w14:paraId="05A67398" w14:textId="77777777" w:rsidR="00FB60EA" w:rsidRPr="00913E8A" w:rsidRDefault="00FB60EA" w:rsidP="00053C96">
            <w:pPr>
              <w:widowControl w:val="0"/>
              <w:suppressLineNumbers/>
              <w:suppressAutoHyphens/>
              <w:spacing w:line="100" w:lineRule="atLeast"/>
              <w:jc w:val="center"/>
              <w:rPr>
                <w:rFonts w:ascii="Times New Roman" w:eastAsia="Lucida Sans Unicode" w:hAnsi="Times New Roman" w:cs="Times New Roman"/>
                <w:b/>
                <w:bCs/>
                <w:i/>
                <w:iCs/>
                <w:sz w:val="20"/>
                <w:szCs w:val="20"/>
                <w:lang w:val="en-US" w:eastAsia="ar-SA"/>
              </w:rPr>
            </w:pPr>
            <w:r>
              <w:rPr>
                <w:rFonts w:ascii="Times New Roman" w:eastAsia="Lucida Sans Unicode" w:hAnsi="Times New Roman" w:cs="Times New Roman"/>
                <w:b/>
                <w:bCs/>
                <w:i/>
                <w:iCs/>
                <w:sz w:val="20"/>
                <w:szCs w:val="20"/>
                <w:lang w:val="en-US" w:eastAsia="ar-SA"/>
              </w:rPr>
              <w:t xml:space="preserve">Kaina, </w:t>
            </w:r>
            <w:proofErr w:type="spellStart"/>
            <w:r>
              <w:rPr>
                <w:rFonts w:ascii="Times New Roman" w:eastAsia="Lucida Sans Unicode" w:hAnsi="Times New Roman" w:cs="Times New Roman"/>
                <w:b/>
                <w:bCs/>
                <w:i/>
                <w:iCs/>
                <w:sz w:val="20"/>
                <w:szCs w:val="20"/>
                <w:lang w:val="en-US" w:eastAsia="ar-SA"/>
              </w:rPr>
              <w:t>Eur</w:t>
            </w:r>
            <w:proofErr w:type="spellEnd"/>
            <w:r>
              <w:rPr>
                <w:rFonts w:ascii="Times New Roman" w:eastAsia="Lucida Sans Unicode" w:hAnsi="Times New Roman" w:cs="Times New Roman"/>
                <w:b/>
                <w:bCs/>
                <w:i/>
                <w:iCs/>
                <w:sz w:val="20"/>
                <w:szCs w:val="20"/>
                <w:lang w:val="en-US" w:eastAsia="ar-SA"/>
              </w:rPr>
              <w:t xml:space="preserve"> (be PVM) (4x5)</w:t>
            </w:r>
          </w:p>
        </w:tc>
      </w:tr>
      <w:tr w:rsidR="00FB60EA" w:rsidRPr="00913E8A" w14:paraId="3D9A5815" w14:textId="77777777" w:rsidTr="00942766">
        <w:trPr>
          <w:trHeight w:val="172"/>
          <w:tblHeader/>
        </w:trPr>
        <w:tc>
          <w:tcPr>
            <w:tcW w:w="567" w:type="dxa"/>
            <w:tcBorders>
              <w:top w:val="single" w:sz="1" w:space="0" w:color="000000"/>
              <w:left w:val="single" w:sz="1" w:space="0" w:color="000000"/>
              <w:bottom w:val="single" w:sz="1" w:space="0" w:color="000000"/>
            </w:tcBorders>
            <w:shd w:val="clear" w:color="auto" w:fill="D9E2F3" w:themeFill="accent1" w:themeFillTint="33"/>
          </w:tcPr>
          <w:p w14:paraId="5D41FE5E" w14:textId="77777777" w:rsidR="00FB60EA" w:rsidRPr="00913E8A" w:rsidRDefault="00FB60EA" w:rsidP="00053C96">
            <w:pPr>
              <w:widowControl w:val="0"/>
              <w:suppressLineNumbers/>
              <w:suppressAutoHyphens/>
              <w:spacing w:line="100" w:lineRule="atLeast"/>
              <w:jc w:val="center"/>
              <w:rPr>
                <w:rFonts w:ascii="Times New Roman" w:eastAsia="Lucida Sans Unicode" w:hAnsi="Times New Roman" w:cs="Times New Roman"/>
                <w:b/>
                <w:bCs/>
                <w:i/>
                <w:iCs/>
                <w:color w:val="00000A"/>
                <w:sz w:val="20"/>
                <w:szCs w:val="20"/>
                <w:lang w:eastAsia="ar-SA"/>
              </w:rPr>
            </w:pPr>
            <w:r w:rsidRPr="00913E8A">
              <w:rPr>
                <w:rFonts w:ascii="Times New Roman" w:eastAsia="Lucida Sans Unicode" w:hAnsi="Times New Roman" w:cs="Times New Roman"/>
                <w:b/>
                <w:bCs/>
                <w:i/>
                <w:iCs/>
                <w:color w:val="00000A"/>
                <w:sz w:val="20"/>
                <w:szCs w:val="20"/>
                <w:lang w:eastAsia="ar-SA"/>
              </w:rPr>
              <w:t>1</w:t>
            </w:r>
          </w:p>
        </w:tc>
        <w:tc>
          <w:tcPr>
            <w:tcW w:w="4111" w:type="dxa"/>
            <w:tcBorders>
              <w:top w:val="single" w:sz="1" w:space="0" w:color="000000"/>
              <w:left w:val="single" w:sz="1" w:space="0" w:color="000000"/>
              <w:bottom w:val="single" w:sz="1" w:space="0" w:color="000000"/>
            </w:tcBorders>
            <w:shd w:val="clear" w:color="auto" w:fill="D9E2F3" w:themeFill="accent1" w:themeFillTint="33"/>
          </w:tcPr>
          <w:p w14:paraId="47C83324" w14:textId="77777777" w:rsidR="00FB60EA" w:rsidRPr="00913E8A" w:rsidRDefault="00FB60EA" w:rsidP="00053C96">
            <w:pPr>
              <w:widowControl w:val="0"/>
              <w:suppressLineNumbers/>
              <w:suppressAutoHyphens/>
              <w:spacing w:line="100" w:lineRule="atLeast"/>
              <w:jc w:val="center"/>
              <w:rPr>
                <w:rFonts w:ascii="Times New Roman" w:eastAsia="Lucida Sans Unicode" w:hAnsi="Times New Roman" w:cs="Times New Roman"/>
                <w:b/>
                <w:bCs/>
                <w:i/>
                <w:iCs/>
                <w:color w:val="00000A"/>
                <w:sz w:val="20"/>
                <w:szCs w:val="20"/>
                <w:lang w:eastAsia="ar-SA"/>
              </w:rPr>
            </w:pPr>
            <w:r w:rsidRPr="00913E8A">
              <w:rPr>
                <w:rFonts w:ascii="Times New Roman" w:eastAsia="Lucida Sans Unicode" w:hAnsi="Times New Roman" w:cs="Times New Roman"/>
                <w:b/>
                <w:bCs/>
                <w:i/>
                <w:iCs/>
                <w:color w:val="00000A"/>
                <w:sz w:val="20"/>
                <w:szCs w:val="20"/>
                <w:lang w:eastAsia="ar-SA"/>
              </w:rPr>
              <w:t>2</w:t>
            </w:r>
          </w:p>
        </w:tc>
        <w:tc>
          <w:tcPr>
            <w:tcW w:w="850" w:type="dxa"/>
            <w:tcBorders>
              <w:top w:val="single" w:sz="1" w:space="0" w:color="000000"/>
              <w:left w:val="single" w:sz="1" w:space="0" w:color="000000"/>
              <w:bottom w:val="single" w:sz="1" w:space="0" w:color="000000"/>
            </w:tcBorders>
            <w:shd w:val="clear" w:color="auto" w:fill="D9E2F3" w:themeFill="accent1" w:themeFillTint="33"/>
          </w:tcPr>
          <w:p w14:paraId="665EC17F" w14:textId="77777777" w:rsidR="00FB60EA" w:rsidRPr="00913E8A" w:rsidRDefault="00FB60EA" w:rsidP="00053C96">
            <w:pPr>
              <w:widowControl w:val="0"/>
              <w:suppressLineNumbers/>
              <w:suppressAutoHyphens/>
              <w:spacing w:line="100" w:lineRule="atLeast"/>
              <w:ind w:left="-40" w:right="-70"/>
              <w:jc w:val="center"/>
              <w:rPr>
                <w:rFonts w:ascii="Times New Roman" w:eastAsia="Lucida Sans Unicode" w:hAnsi="Times New Roman" w:cs="Times New Roman"/>
                <w:b/>
                <w:bCs/>
                <w:i/>
                <w:iCs/>
                <w:color w:val="00000A"/>
                <w:sz w:val="20"/>
                <w:szCs w:val="20"/>
                <w:lang w:eastAsia="ar-SA"/>
              </w:rPr>
            </w:pPr>
            <w:r w:rsidRPr="00913E8A">
              <w:rPr>
                <w:rFonts w:ascii="Times New Roman" w:eastAsia="Lucida Sans Unicode" w:hAnsi="Times New Roman" w:cs="Times New Roman"/>
                <w:b/>
                <w:bCs/>
                <w:i/>
                <w:iCs/>
                <w:color w:val="00000A"/>
                <w:sz w:val="20"/>
                <w:szCs w:val="20"/>
                <w:lang w:eastAsia="ar-SA"/>
              </w:rPr>
              <w:t>3</w:t>
            </w:r>
          </w:p>
        </w:tc>
        <w:tc>
          <w:tcPr>
            <w:tcW w:w="709" w:type="dxa"/>
            <w:tcBorders>
              <w:top w:val="single" w:sz="1" w:space="0" w:color="000000"/>
              <w:left w:val="single" w:sz="1" w:space="0" w:color="000000"/>
              <w:bottom w:val="single" w:sz="1" w:space="0" w:color="000000"/>
            </w:tcBorders>
            <w:shd w:val="clear" w:color="auto" w:fill="D9E2F3" w:themeFill="accent1" w:themeFillTint="33"/>
          </w:tcPr>
          <w:p w14:paraId="5C3201AC" w14:textId="77777777" w:rsidR="00FB60EA" w:rsidRPr="00913E8A" w:rsidRDefault="00FB60EA" w:rsidP="00053C96">
            <w:pPr>
              <w:widowControl w:val="0"/>
              <w:suppressLineNumbers/>
              <w:suppressAutoHyphens/>
              <w:spacing w:line="100" w:lineRule="atLeast"/>
              <w:jc w:val="center"/>
              <w:rPr>
                <w:rFonts w:ascii="Times New Roman" w:eastAsia="Lucida Sans Unicode" w:hAnsi="Times New Roman" w:cs="Times New Roman"/>
                <w:b/>
                <w:bCs/>
                <w:i/>
                <w:iCs/>
                <w:sz w:val="20"/>
                <w:szCs w:val="20"/>
                <w:lang w:val="en-US" w:eastAsia="ar-SA"/>
              </w:rPr>
            </w:pPr>
            <w:r w:rsidRPr="00913E8A">
              <w:rPr>
                <w:rFonts w:ascii="Times New Roman" w:eastAsia="Lucida Sans Unicode" w:hAnsi="Times New Roman" w:cs="Times New Roman"/>
                <w:b/>
                <w:bCs/>
                <w:i/>
                <w:iCs/>
                <w:sz w:val="20"/>
                <w:szCs w:val="20"/>
                <w:lang w:val="en-US" w:eastAsia="ar-SA"/>
              </w:rPr>
              <w:t>4</w:t>
            </w:r>
          </w:p>
        </w:tc>
        <w:tc>
          <w:tcPr>
            <w:tcW w:w="851" w:type="dxa"/>
            <w:tcBorders>
              <w:top w:val="single" w:sz="1" w:space="0" w:color="000000"/>
              <w:left w:val="single" w:sz="1" w:space="0" w:color="000000"/>
              <w:bottom w:val="single" w:sz="1" w:space="0" w:color="000000"/>
              <w:right w:val="single" w:sz="1" w:space="0" w:color="000000"/>
            </w:tcBorders>
            <w:shd w:val="clear" w:color="auto" w:fill="D9E2F3" w:themeFill="accent1" w:themeFillTint="33"/>
          </w:tcPr>
          <w:p w14:paraId="057709D7" w14:textId="77777777" w:rsidR="00FB60EA" w:rsidRPr="00913E8A" w:rsidRDefault="00FB60EA" w:rsidP="00053C96">
            <w:pPr>
              <w:widowControl w:val="0"/>
              <w:suppressLineNumbers/>
              <w:suppressAutoHyphens/>
              <w:spacing w:line="100" w:lineRule="atLeast"/>
              <w:jc w:val="center"/>
              <w:rPr>
                <w:rFonts w:ascii="Times New Roman" w:eastAsia="Lucida Sans Unicode" w:hAnsi="Times New Roman" w:cs="Times New Roman"/>
                <w:b/>
                <w:bCs/>
                <w:i/>
                <w:iCs/>
                <w:sz w:val="20"/>
                <w:szCs w:val="20"/>
                <w:lang w:val="en-US" w:eastAsia="ar-SA"/>
              </w:rPr>
            </w:pPr>
            <w:r w:rsidRPr="00913E8A">
              <w:rPr>
                <w:rFonts w:ascii="Times New Roman" w:eastAsia="Lucida Sans Unicode" w:hAnsi="Times New Roman" w:cs="Times New Roman"/>
                <w:b/>
                <w:bCs/>
                <w:i/>
                <w:iCs/>
                <w:sz w:val="20"/>
                <w:szCs w:val="20"/>
                <w:lang w:val="en-US" w:eastAsia="ar-SA"/>
              </w:rPr>
              <w:t>5</w:t>
            </w:r>
          </w:p>
        </w:tc>
        <w:tc>
          <w:tcPr>
            <w:tcW w:w="992" w:type="dxa"/>
            <w:tcBorders>
              <w:top w:val="single" w:sz="1" w:space="0" w:color="000000"/>
              <w:left w:val="single" w:sz="1" w:space="0" w:color="000000"/>
              <w:bottom w:val="single" w:sz="1" w:space="0" w:color="000000"/>
              <w:right w:val="single" w:sz="1" w:space="0" w:color="000000"/>
            </w:tcBorders>
            <w:shd w:val="clear" w:color="auto" w:fill="D9E2F3" w:themeFill="accent1" w:themeFillTint="33"/>
          </w:tcPr>
          <w:p w14:paraId="42C1353A" w14:textId="77777777" w:rsidR="00FB60EA" w:rsidRPr="00913E8A" w:rsidRDefault="00FB60EA" w:rsidP="00053C96">
            <w:pPr>
              <w:widowControl w:val="0"/>
              <w:suppressLineNumbers/>
              <w:suppressAutoHyphens/>
              <w:spacing w:line="100" w:lineRule="atLeast"/>
              <w:jc w:val="center"/>
              <w:rPr>
                <w:rFonts w:ascii="Times New Roman" w:eastAsia="Lucida Sans Unicode" w:hAnsi="Times New Roman" w:cs="Times New Roman"/>
                <w:b/>
                <w:bCs/>
                <w:i/>
                <w:iCs/>
                <w:sz w:val="20"/>
                <w:szCs w:val="20"/>
                <w:lang w:val="en-US" w:eastAsia="ar-SA"/>
              </w:rPr>
            </w:pPr>
            <w:r w:rsidRPr="00913E8A">
              <w:rPr>
                <w:rFonts w:ascii="Times New Roman" w:eastAsia="Lucida Sans Unicode" w:hAnsi="Times New Roman" w:cs="Times New Roman"/>
                <w:b/>
                <w:bCs/>
                <w:i/>
                <w:iCs/>
                <w:sz w:val="20"/>
                <w:szCs w:val="20"/>
                <w:lang w:val="en-US" w:eastAsia="ar-SA"/>
              </w:rPr>
              <w:t>6</w:t>
            </w:r>
          </w:p>
        </w:tc>
        <w:tc>
          <w:tcPr>
            <w:tcW w:w="1559" w:type="dxa"/>
            <w:tcBorders>
              <w:top w:val="single" w:sz="1" w:space="0" w:color="000000"/>
              <w:left w:val="single" w:sz="1" w:space="0" w:color="000000"/>
              <w:bottom w:val="single" w:sz="1" w:space="0" w:color="000000"/>
              <w:right w:val="single" w:sz="1" w:space="0" w:color="000000"/>
            </w:tcBorders>
            <w:shd w:val="clear" w:color="auto" w:fill="D9E2F3" w:themeFill="accent1" w:themeFillTint="33"/>
          </w:tcPr>
          <w:p w14:paraId="0923CDC9" w14:textId="77777777" w:rsidR="00FB60EA" w:rsidRPr="00913E8A" w:rsidRDefault="00FB60EA" w:rsidP="00053C96">
            <w:pPr>
              <w:widowControl w:val="0"/>
              <w:suppressLineNumbers/>
              <w:suppressAutoHyphens/>
              <w:spacing w:line="100" w:lineRule="atLeast"/>
              <w:jc w:val="center"/>
              <w:rPr>
                <w:rFonts w:ascii="Times New Roman" w:eastAsia="Lucida Sans Unicode" w:hAnsi="Times New Roman" w:cs="Times New Roman"/>
                <w:b/>
                <w:bCs/>
                <w:i/>
                <w:iCs/>
                <w:sz w:val="20"/>
                <w:szCs w:val="20"/>
                <w:lang w:val="en-US" w:eastAsia="ar-SA"/>
              </w:rPr>
            </w:pPr>
            <w:r w:rsidRPr="00913E8A">
              <w:rPr>
                <w:rFonts w:ascii="Times New Roman" w:eastAsia="Lucida Sans Unicode" w:hAnsi="Times New Roman" w:cs="Times New Roman"/>
                <w:b/>
                <w:bCs/>
                <w:i/>
                <w:iCs/>
                <w:sz w:val="20"/>
                <w:szCs w:val="20"/>
                <w:lang w:val="en-US" w:eastAsia="ar-SA"/>
              </w:rPr>
              <w:t>7</w:t>
            </w:r>
          </w:p>
        </w:tc>
      </w:tr>
      <w:tr w:rsidR="00957023" w:rsidRPr="00683ADE" w14:paraId="21FF4768" w14:textId="77777777" w:rsidTr="00942766">
        <w:trPr>
          <w:trHeight w:val="654"/>
        </w:trPr>
        <w:tc>
          <w:tcPr>
            <w:tcW w:w="567" w:type="dxa"/>
            <w:tcBorders>
              <w:top w:val="single" w:sz="4" w:space="0" w:color="auto"/>
              <w:left w:val="single" w:sz="2" w:space="0" w:color="000000"/>
              <w:bottom w:val="single" w:sz="2" w:space="0" w:color="000000"/>
              <w:right w:val="single" w:sz="4" w:space="0" w:color="auto"/>
            </w:tcBorders>
            <w:shd w:val="clear" w:color="auto" w:fill="FFFFFF"/>
          </w:tcPr>
          <w:p w14:paraId="357F3D11" w14:textId="77777777" w:rsidR="00957023" w:rsidRPr="00BD67C7" w:rsidRDefault="00957023" w:rsidP="00053C96">
            <w:pPr>
              <w:suppressLineNumbers/>
              <w:jc w:val="center"/>
              <w:rPr>
                <w:rFonts w:ascii="Times New Roman" w:eastAsia="Times New Roman" w:hAnsi="Times New Roman" w:cs="Times New Roman"/>
                <w:sz w:val="20"/>
                <w:szCs w:val="20"/>
                <w:lang w:eastAsia="ar-SA"/>
              </w:rPr>
            </w:pPr>
            <w:r w:rsidRPr="00BD67C7">
              <w:rPr>
                <w:rFonts w:ascii="Times New Roman" w:eastAsia="Times New Roman" w:hAnsi="Times New Roman" w:cs="Times New Roman"/>
                <w:sz w:val="20"/>
                <w:szCs w:val="20"/>
                <w:lang w:eastAsia="ar-SA"/>
              </w:rPr>
              <w:t>1</w:t>
            </w:r>
          </w:p>
        </w:tc>
        <w:tc>
          <w:tcPr>
            <w:tcW w:w="4111"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6D568772" w14:textId="77777777" w:rsidR="00957023" w:rsidRPr="00BD67C7" w:rsidRDefault="00957023" w:rsidP="00053C96">
            <w:pPr>
              <w:rPr>
                <w:rFonts w:ascii="Times New Roman" w:hAnsi="Times New Roman" w:cs="Times New Roman"/>
                <w:color w:val="000000"/>
                <w:sz w:val="20"/>
                <w:szCs w:val="20"/>
              </w:rPr>
            </w:pPr>
            <w:r w:rsidRPr="00BD67C7">
              <w:rPr>
                <w:rFonts w:ascii="Times New Roman" w:hAnsi="Times New Roman" w:cs="Times New Roman"/>
                <w:color w:val="000000"/>
                <w:sz w:val="20"/>
                <w:szCs w:val="20"/>
              </w:rPr>
              <w:t>Šviesą atspindinčio kelio ženklo įrengimas be stovo ir pamato</w:t>
            </w:r>
          </w:p>
        </w:tc>
        <w:tc>
          <w:tcPr>
            <w:tcW w:w="850" w:type="dxa"/>
            <w:tcBorders>
              <w:top w:val="nil"/>
              <w:left w:val="single" w:sz="8" w:space="0" w:color="000000"/>
              <w:bottom w:val="single" w:sz="8" w:space="0" w:color="000000"/>
              <w:right w:val="nil"/>
            </w:tcBorders>
            <w:shd w:val="clear" w:color="000000" w:fill="FFFFFF"/>
            <w:vAlign w:val="center"/>
          </w:tcPr>
          <w:p w14:paraId="2B970B30" w14:textId="77777777" w:rsidR="00957023" w:rsidRPr="00BD67C7" w:rsidRDefault="00957023" w:rsidP="00BD67C7">
            <w:pPr>
              <w:jc w:val="center"/>
              <w:rPr>
                <w:rFonts w:ascii="Times New Roman" w:hAnsi="Times New Roman" w:cs="Times New Roman"/>
                <w:color w:val="000000"/>
                <w:sz w:val="20"/>
                <w:szCs w:val="20"/>
                <w:vertAlign w:val="superscript"/>
              </w:rPr>
            </w:pPr>
            <w:r w:rsidRPr="00BD67C7">
              <w:rPr>
                <w:rFonts w:ascii="Times New Roman" w:hAnsi="Times New Roman" w:cs="Times New Roman"/>
                <w:color w:val="000000"/>
                <w:sz w:val="20"/>
                <w:szCs w:val="20"/>
              </w:rPr>
              <w:t>1 m</w:t>
            </w:r>
            <w:r w:rsidRPr="00BD67C7">
              <w:rPr>
                <w:rFonts w:ascii="Times New Roman" w:hAnsi="Times New Roman" w:cs="Times New Roman"/>
                <w:color w:val="000000"/>
                <w:sz w:val="20"/>
                <w:szCs w:val="20"/>
                <w:vertAlign w:val="superscript"/>
              </w:rPr>
              <w:t>2</w:t>
            </w:r>
          </w:p>
        </w:tc>
        <w:tc>
          <w:tcPr>
            <w:tcW w:w="709" w:type="dxa"/>
            <w:tcBorders>
              <w:top w:val="nil"/>
              <w:left w:val="single" w:sz="8" w:space="0" w:color="000000"/>
              <w:bottom w:val="single" w:sz="8" w:space="0" w:color="000000"/>
              <w:right w:val="single" w:sz="8" w:space="0" w:color="000000"/>
            </w:tcBorders>
            <w:shd w:val="clear" w:color="000000" w:fill="FFFFFF"/>
            <w:vAlign w:val="center"/>
          </w:tcPr>
          <w:p w14:paraId="5C950422" w14:textId="77777777" w:rsidR="00957023" w:rsidRPr="00BD67C7" w:rsidRDefault="00957023" w:rsidP="00BD67C7">
            <w:pPr>
              <w:suppressLineNumbers/>
              <w:jc w:val="center"/>
              <w:rPr>
                <w:rFonts w:ascii="Times New Roman" w:eastAsia="HG Mincho Light J" w:hAnsi="Times New Roman" w:cs="Times New Roman"/>
                <w:sz w:val="20"/>
                <w:szCs w:val="20"/>
                <w:lang w:eastAsia="ar-SA"/>
              </w:rPr>
            </w:pPr>
            <w:r w:rsidRPr="00BD67C7">
              <w:rPr>
                <w:rFonts w:ascii="Times New Roman" w:eastAsia="HG Mincho Light J" w:hAnsi="Times New Roman" w:cs="Times New Roman"/>
                <w:sz w:val="20"/>
                <w:szCs w:val="20"/>
                <w:lang w:eastAsia="ar-SA"/>
              </w:rPr>
              <w:t>300</w:t>
            </w:r>
          </w:p>
        </w:tc>
        <w:tc>
          <w:tcPr>
            <w:tcW w:w="851" w:type="dxa"/>
            <w:tcBorders>
              <w:left w:val="single" w:sz="1" w:space="0" w:color="000000"/>
              <w:bottom w:val="single" w:sz="1" w:space="0" w:color="000000"/>
              <w:right w:val="single" w:sz="1" w:space="0" w:color="000000"/>
            </w:tcBorders>
            <w:shd w:val="clear" w:color="auto" w:fill="FFFFFF"/>
          </w:tcPr>
          <w:p w14:paraId="5BCC6211" w14:textId="77777777" w:rsidR="00957023" w:rsidRPr="00683ADE" w:rsidRDefault="00957023" w:rsidP="00053C96">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992" w:type="dxa"/>
            <w:tcBorders>
              <w:left w:val="single" w:sz="1" w:space="0" w:color="000000"/>
              <w:bottom w:val="single" w:sz="1" w:space="0" w:color="000000"/>
              <w:right w:val="single" w:sz="1" w:space="0" w:color="000000"/>
            </w:tcBorders>
            <w:shd w:val="clear" w:color="auto" w:fill="FFFFFF"/>
          </w:tcPr>
          <w:p w14:paraId="4ADB1E96" w14:textId="77777777" w:rsidR="00957023" w:rsidRPr="00683ADE" w:rsidRDefault="00957023" w:rsidP="00053C96">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1559" w:type="dxa"/>
            <w:tcBorders>
              <w:left w:val="single" w:sz="1" w:space="0" w:color="000000"/>
              <w:bottom w:val="single" w:sz="1" w:space="0" w:color="000000"/>
              <w:right w:val="single" w:sz="1" w:space="0" w:color="000000"/>
            </w:tcBorders>
            <w:shd w:val="clear" w:color="auto" w:fill="FFFFFF"/>
          </w:tcPr>
          <w:p w14:paraId="5331365C" w14:textId="77777777" w:rsidR="00957023" w:rsidRPr="00683ADE" w:rsidRDefault="00957023" w:rsidP="00053C96">
            <w:pPr>
              <w:widowControl w:val="0"/>
              <w:suppressLineNumbers/>
              <w:suppressAutoHyphens/>
              <w:spacing w:line="100" w:lineRule="atLeast"/>
              <w:jc w:val="center"/>
              <w:rPr>
                <w:rFonts w:ascii="Times New Roman" w:eastAsia="HG Mincho Light J" w:hAnsi="Times New Roman" w:cs="Times New Roman"/>
                <w:color w:val="000000"/>
                <w:lang w:eastAsia="ar-SA"/>
              </w:rPr>
            </w:pPr>
          </w:p>
        </w:tc>
      </w:tr>
      <w:tr w:rsidR="00957023" w:rsidRPr="00683ADE" w14:paraId="49AFF2FC" w14:textId="77777777" w:rsidTr="00942766">
        <w:trPr>
          <w:trHeight w:val="708"/>
        </w:trPr>
        <w:tc>
          <w:tcPr>
            <w:tcW w:w="567" w:type="dxa"/>
            <w:tcBorders>
              <w:top w:val="single" w:sz="4" w:space="0" w:color="auto"/>
              <w:left w:val="single" w:sz="2" w:space="0" w:color="000000"/>
              <w:bottom w:val="single" w:sz="2" w:space="0" w:color="000000"/>
              <w:right w:val="single" w:sz="4" w:space="0" w:color="auto"/>
            </w:tcBorders>
            <w:shd w:val="clear" w:color="auto" w:fill="FFFFFF"/>
          </w:tcPr>
          <w:p w14:paraId="59632E68" w14:textId="77777777" w:rsidR="00957023" w:rsidRPr="00BD67C7" w:rsidRDefault="00957023" w:rsidP="00053C96">
            <w:pPr>
              <w:suppressLineNumbers/>
              <w:jc w:val="center"/>
              <w:rPr>
                <w:rFonts w:ascii="Times New Roman" w:eastAsia="Times New Roman" w:hAnsi="Times New Roman" w:cs="Times New Roman"/>
                <w:sz w:val="20"/>
                <w:szCs w:val="20"/>
                <w:lang w:eastAsia="ar-SA"/>
              </w:rPr>
            </w:pPr>
            <w:r w:rsidRPr="00BD67C7">
              <w:rPr>
                <w:rFonts w:ascii="Times New Roman" w:eastAsia="Times New Roman" w:hAnsi="Times New Roman" w:cs="Times New Roman"/>
                <w:sz w:val="20"/>
                <w:szCs w:val="20"/>
                <w:lang w:eastAsia="ar-SA"/>
              </w:rPr>
              <w:t>1.1</w:t>
            </w:r>
          </w:p>
        </w:tc>
        <w:tc>
          <w:tcPr>
            <w:tcW w:w="4111"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4CF82C83" w14:textId="77777777" w:rsidR="00957023" w:rsidRPr="00BD67C7" w:rsidRDefault="00957023" w:rsidP="00053C96">
            <w:pPr>
              <w:rPr>
                <w:rFonts w:ascii="Times New Roman" w:hAnsi="Times New Roman" w:cs="Times New Roman"/>
                <w:color w:val="000000"/>
                <w:sz w:val="20"/>
                <w:szCs w:val="20"/>
              </w:rPr>
            </w:pPr>
            <w:r w:rsidRPr="00BD67C7">
              <w:rPr>
                <w:rFonts w:ascii="Times New Roman" w:hAnsi="Times New Roman" w:cs="Times New Roman"/>
                <w:color w:val="000000"/>
                <w:sz w:val="20"/>
                <w:szCs w:val="20"/>
              </w:rPr>
              <w:t>Šviesą atspindinčio kelio ženklo įrengimas be stovo ir pamato (su užsakovo kelio ženklu)</w:t>
            </w:r>
          </w:p>
        </w:tc>
        <w:tc>
          <w:tcPr>
            <w:tcW w:w="850" w:type="dxa"/>
            <w:tcBorders>
              <w:top w:val="nil"/>
              <w:left w:val="single" w:sz="8" w:space="0" w:color="000000"/>
              <w:bottom w:val="single" w:sz="8" w:space="0" w:color="000000"/>
              <w:right w:val="nil"/>
            </w:tcBorders>
            <w:shd w:val="clear" w:color="000000" w:fill="FFFFFF"/>
            <w:vAlign w:val="center"/>
          </w:tcPr>
          <w:p w14:paraId="67D08A89" w14:textId="77777777" w:rsidR="00957023" w:rsidRPr="00BD67C7" w:rsidRDefault="00957023" w:rsidP="00BD67C7">
            <w:pPr>
              <w:jc w:val="center"/>
              <w:rPr>
                <w:rFonts w:ascii="Times New Roman" w:hAnsi="Times New Roman" w:cs="Times New Roman"/>
                <w:color w:val="000000"/>
                <w:sz w:val="20"/>
                <w:szCs w:val="20"/>
              </w:rPr>
            </w:pPr>
            <w:r w:rsidRPr="00BD67C7">
              <w:rPr>
                <w:rFonts w:ascii="Times New Roman" w:hAnsi="Times New Roman" w:cs="Times New Roman"/>
                <w:color w:val="000000"/>
                <w:sz w:val="20"/>
                <w:szCs w:val="20"/>
              </w:rPr>
              <w:t>1 Vnt.</w:t>
            </w:r>
          </w:p>
        </w:tc>
        <w:tc>
          <w:tcPr>
            <w:tcW w:w="709" w:type="dxa"/>
            <w:tcBorders>
              <w:top w:val="nil"/>
              <w:left w:val="single" w:sz="8" w:space="0" w:color="000000"/>
              <w:bottom w:val="single" w:sz="8" w:space="0" w:color="000000"/>
              <w:right w:val="single" w:sz="8" w:space="0" w:color="000000"/>
            </w:tcBorders>
            <w:shd w:val="clear" w:color="000000" w:fill="FFFFFF"/>
            <w:vAlign w:val="center"/>
          </w:tcPr>
          <w:p w14:paraId="465F87A8" w14:textId="77777777" w:rsidR="00957023" w:rsidRPr="00BD67C7" w:rsidRDefault="00957023" w:rsidP="00BD67C7">
            <w:pPr>
              <w:suppressLineNumbers/>
              <w:jc w:val="center"/>
              <w:rPr>
                <w:rFonts w:ascii="Times New Roman" w:hAnsi="Times New Roman" w:cs="Times New Roman"/>
                <w:color w:val="000000"/>
                <w:sz w:val="20"/>
                <w:szCs w:val="20"/>
              </w:rPr>
            </w:pPr>
            <w:r w:rsidRPr="00BD67C7">
              <w:rPr>
                <w:rFonts w:ascii="Times New Roman" w:hAnsi="Times New Roman" w:cs="Times New Roman"/>
                <w:color w:val="000000"/>
                <w:sz w:val="20"/>
                <w:szCs w:val="20"/>
              </w:rPr>
              <w:t>100</w:t>
            </w:r>
          </w:p>
        </w:tc>
        <w:tc>
          <w:tcPr>
            <w:tcW w:w="851" w:type="dxa"/>
            <w:tcBorders>
              <w:left w:val="single" w:sz="1" w:space="0" w:color="000000"/>
              <w:bottom w:val="single" w:sz="1" w:space="0" w:color="000000"/>
              <w:right w:val="single" w:sz="1" w:space="0" w:color="000000"/>
            </w:tcBorders>
            <w:shd w:val="clear" w:color="auto" w:fill="FFFFFF"/>
          </w:tcPr>
          <w:p w14:paraId="59E4025C" w14:textId="77777777" w:rsidR="00957023" w:rsidRPr="00683ADE" w:rsidRDefault="00957023" w:rsidP="00053C96">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992" w:type="dxa"/>
            <w:tcBorders>
              <w:left w:val="single" w:sz="1" w:space="0" w:color="000000"/>
              <w:bottom w:val="single" w:sz="1" w:space="0" w:color="000000"/>
              <w:right w:val="single" w:sz="1" w:space="0" w:color="000000"/>
            </w:tcBorders>
            <w:shd w:val="clear" w:color="auto" w:fill="FFFFFF"/>
          </w:tcPr>
          <w:p w14:paraId="1B3B6475" w14:textId="77777777" w:rsidR="00957023" w:rsidRPr="00683ADE" w:rsidRDefault="00957023" w:rsidP="00053C96">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1559" w:type="dxa"/>
            <w:tcBorders>
              <w:left w:val="single" w:sz="1" w:space="0" w:color="000000"/>
              <w:bottom w:val="single" w:sz="1" w:space="0" w:color="000000"/>
              <w:right w:val="single" w:sz="1" w:space="0" w:color="000000"/>
            </w:tcBorders>
            <w:shd w:val="clear" w:color="auto" w:fill="FFFFFF"/>
          </w:tcPr>
          <w:p w14:paraId="50899899" w14:textId="77777777" w:rsidR="00957023" w:rsidRPr="00683ADE" w:rsidRDefault="00957023" w:rsidP="00053C96">
            <w:pPr>
              <w:widowControl w:val="0"/>
              <w:suppressLineNumbers/>
              <w:suppressAutoHyphens/>
              <w:spacing w:line="100" w:lineRule="atLeast"/>
              <w:jc w:val="center"/>
              <w:rPr>
                <w:rFonts w:ascii="Times New Roman" w:eastAsia="HG Mincho Light J" w:hAnsi="Times New Roman" w:cs="Times New Roman"/>
                <w:color w:val="000000"/>
                <w:lang w:eastAsia="ar-SA"/>
              </w:rPr>
            </w:pPr>
          </w:p>
        </w:tc>
      </w:tr>
      <w:tr w:rsidR="00957023" w:rsidRPr="00683ADE" w14:paraId="21F2C7D1" w14:textId="77777777" w:rsidTr="00942766">
        <w:trPr>
          <w:trHeight w:val="736"/>
        </w:trPr>
        <w:tc>
          <w:tcPr>
            <w:tcW w:w="567" w:type="dxa"/>
            <w:tcBorders>
              <w:top w:val="single" w:sz="4" w:space="0" w:color="auto"/>
              <w:left w:val="single" w:sz="2" w:space="0" w:color="000000"/>
              <w:bottom w:val="single" w:sz="2" w:space="0" w:color="000000"/>
              <w:right w:val="single" w:sz="4" w:space="0" w:color="auto"/>
            </w:tcBorders>
            <w:shd w:val="clear" w:color="auto" w:fill="FFFFFF"/>
          </w:tcPr>
          <w:p w14:paraId="7E09795F" w14:textId="77777777" w:rsidR="00957023" w:rsidRPr="00BD67C7" w:rsidRDefault="00957023" w:rsidP="00053C96">
            <w:pPr>
              <w:suppressLineNumbers/>
              <w:jc w:val="center"/>
              <w:rPr>
                <w:rFonts w:ascii="Times New Roman" w:eastAsia="HG Mincho Light J" w:hAnsi="Times New Roman" w:cs="Times New Roman"/>
                <w:sz w:val="20"/>
                <w:szCs w:val="20"/>
                <w:lang w:eastAsia="ar-SA"/>
              </w:rPr>
            </w:pPr>
            <w:r w:rsidRPr="00BD67C7">
              <w:rPr>
                <w:rFonts w:ascii="Times New Roman" w:eastAsia="HG Mincho Light J" w:hAnsi="Times New Roman" w:cs="Times New Roman"/>
                <w:sz w:val="20"/>
                <w:szCs w:val="20"/>
                <w:lang w:eastAsia="ar-SA"/>
              </w:rPr>
              <w:t>2</w:t>
            </w:r>
          </w:p>
        </w:tc>
        <w:tc>
          <w:tcPr>
            <w:tcW w:w="4111"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4C822AD2" w14:textId="77777777" w:rsidR="00957023" w:rsidRPr="00BD67C7" w:rsidRDefault="00957023" w:rsidP="00053C96">
            <w:pPr>
              <w:rPr>
                <w:rFonts w:ascii="Times New Roman" w:hAnsi="Times New Roman" w:cs="Times New Roman"/>
                <w:color w:val="000000"/>
                <w:sz w:val="20"/>
                <w:szCs w:val="20"/>
              </w:rPr>
            </w:pPr>
            <w:r w:rsidRPr="00BD67C7">
              <w:rPr>
                <w:rFonts w:ascii="Times New Roman" w:hAnsi="Times New Roman" w:cs="Times New Roman"/>
                <w:color w:val="000000"/>
                <w:sz w:val="20"/>
                <w:szCs w:val="20"/>
              </w:rPr>
              <w:t>Įspėjamojo kelio ženklo Nr. 105 "Vaikai" įkomponuoto į geltono fono skydą (matmenys 900x1350 mm) įrengimas be stovo ir pamato</w:t>
            </w:r>
          </w:p>
        </w:tc>
        <w:tc>
          <w:tcPr>
            <w:tcW w:w="850" w:type="dxa"/>
            <w:tcBorders>
              <w:top w:val="nil"/>
              <w:left w:val="single" w:sz="8" w:space="0" w:color="000000"/>
              <w:bottom w:val="single" w:sz="8" w:space="0" w:color="000000"/>
              <w:right w:val="nil"/>
            </w:tcBorders>
            <w:shd w:val="clear" w:color="000000" w:fill="FFFFFF"/>
          </w:tcPr>
          <w:p w14:paraId="5FF67231" w14:textId="77777777" w:rsidR="00FB60EA" w:rsidRPr="00BD67C7" w:rsidRDefault="00FB60EA" w:rsidP="00BD67C7">
            <w:pPr>
              <w:jc w:val="center"/>
              <w:rPr>
                <w:rFonts w:ascii="Times New Roman" w:hAnsi="Times New Roman" w:cs="Times New Roman"/>
                <w:sz w:val="20"/>
                <w:szCs w:val="20"/>
              </w:rPr>
            </w:pPr>
          </w:p>
          <w:p w14:paraId="38B19720" w14:textId="0C87A409" w:rsidR="00957023" w:rsidRPr="00BD67C7" w:rsidRDefault="00957023" w:rsidP="00BD67C7">
            <w:pPr>
              <w:jc w:val="center"/>
              <w:rPr>
                <w:rFonts w:ascii="Times New Roman" w:hAnsi="Times New Roman" w:cs="Times New Roman"/>
                <w:sz w:val="20"/>
                <w:szCs w:val="20"/>
              </w:rPr>
            </w:pPr>
            <w:r w:rsidRPr="00BD67C7">
              <w:rPr>
                <w:rFonts w:ascii="Times New Roman" w:hAnsi="Times New Roman" w:cs="Times New Roman"/>
                <w:sz w:val="20"/>
                <w:szCs w:val="20"/>
              </w:rPr>
              <w:t>1 Vnt.</w:t>
            </w:r>
          </w:p>
        </w:tc>
        <w:tc>
          <w:tcPr>
            <w:tcW w:w="709" w:type="dxa"/>
            <w:tcBorders>
              <w:top w:val="nil"/>
              <w:left w:val="single" w:sz="8" w:space="0" w:color="000000"/>
              <w:bottom w:val="single" w:sz="8" w:space="0" w:color="000000"/>
              <w:right w:val="single" w:sz="8" w:space="0" w:color="000000"/>
            </w:tcBorders>
            <w:shd w:val="clear" w:color="000000" w:fill="FFFFFF"/>
            <w:vAlign w:val="center"/>
          </w:tcPr>
          <w:p w14:paraId="0FFF827E" w14:textId="7427EB4B" w:rsidR="00957023" w:rsidRPr="00BD67C7" w:rsidRDefault="00957023" w:rsidP="00BD67C7">
            <w:pPr>
              <w:suppressLineNumbers/>
              <w:jc w:val="center"/>
              <w:rPr>
                <w:rFonts w:ascii="Times New Roman" w:eastAsia="HG Mincho Light J" w:hAnsi="Times New Roman" w:cs="Times New Roman"/>
                <w:sz w:val="20"/>
                <w:szCs w:val="20"/>
                <w:lang w:eastAsia="ar-SA"/>
              </w:rPr>
            </w:pPr>
            <w:r w:rsidRPr="00BD67C7">
              <w:rPr>
                <w:rFonts w:ascii="Times New Roman" w:eastAsia="HG Mincho Light J" w:hAnsi="Times New Roman" w:cs="Times New Roman"/>
                <w:sz w:val="20"/>
                <w:szCs w:val="20"/>
                <w:lang w:eastAsia="ar-SA"/>
              </w:rPr>
              <w:t>15</w:t>
            </w:r>
          </w:p>
        </w:tc>
        <w:tc>
          <w:tcPr>
            <w:tcW w:w="851" w:type="dxa"/>
            <w:tcBorders>
              <w:left w:val="single" w:sz="1" w:space="0" w:color="000000"/>
              <w:bottom w:val="single" w:sz="1" w:space="0" w:color="000000"/>
              <w:right w:val="single" w:sz="1" w:space="0" w:color="000000"/>
            </w:tcBorders>
            <w:shd w:val="clear" w:color="auto" w:fill="FFFFFF"/>
          </w:tcPr>
          <w:p w14:paraId="583DC369" w14:textId="77777777" w:rsidR="00957023" w:rsidRPr="00683ADE" w:rsidRDefault="00957023" w:rsidP="00053C96">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992" w:type="dxa"/>
            <w:tcBorders>
              <w:left w:val="single" w:sz="1" w:space="0" w:color="000000"/>
              <w:bottom w:val="single" w:sz="1" w:space="0" w:color="000000"/>
              <w:right w:val="single" w:sz="1" w:space="0" w:color="000000"/>
            </w:tcBorders>
            <w:shd w:val="clear" w:color="auto" w:fill="FFFFFF"/>
          </w:tcPr>
          <w:p w14:paraId="547E705B" w14:textId="77777777" w:rsidR="00957023" w:rsidRPr="00683ADE" w:rsidRDefault="00957023" w:rsidP="00053C96">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1559" w:type="dxa"/>
            <w:tcBorders>
              <w:left w:val="single" w:sz="1" w:space="0" w:color="000000"/>
              <w:bottom w:val="single" w:sz="1" w:space="0" w:color="000000"/>
              <w:right w:val="single" w:sz="1" w:space="0" w:color="000000"/>
            </w:tcBorders>
            <w:shd w:val="clear" w:color="auto" w:fill="FFFFFF"/>
          </w:tcPr>
          <w:p w14:paraId="11A92B67" w14:textId="77777777" w:rsidR="00957023" w:rsidRPr="00683ADE" w:rsidRDefault="00957023" w:rsidP="00FB60EA">
            <w:pPr>
              <w:widowControl w:val="0"/>
              <w:suppressLineNumbers/>
              <w:suppressAutoHyphens/>
              <w:spacing w:line="100" w:lineRule="atLeast"/>
              <w:rPr>
                <w:rFonts w:ascii="Times New Roman" w:eastAsia="HG Mincho Light J" w:hAnsi="Times New Roman" w:cs="Times New Roman"/>
                <w:color w:val="000000"/>
                <w:lang w:eastAsia="ar-SA"/>
              </w:rPr>
            </w:pPr>
          </w:p>
        </w:tc>
      </w:tr>
      <w:tr w:rsidR="00957023" w:rsidRPr="00683ADE" w14:paraId="4397D78C" w14:textId="77777777" w:rsidTr="00942766">
        <w:trPr>
          <w:trHeight w:val="494"/>
        </w:trPr>
        <w:tc>
          <w:tcPr>
            <w:tcW w:w="567" w:type="dxa"/>
            <w:tcBorders>
              <w:top w:val="single" w:sz="4" w:space="0" w:color="auto"/>
              <w:left w:val="single" w:sz="2" w:space="0" w:color="000000"/>
              <w:bottom w:val="single" w:sz="2" w:space="0" w:color="000000"/>
              <w:right w:val="single" w:sz="4" w:space="0" w:color="auto"/>
            </w:tcBorders>
            <w:shd w:val="clear" w:color="auto" w:fill="FFFFFF"/>
          </w:tcPr>
          <w:p w14:paraId="79E855A5" w14:textId="77777777" w:rsidR="00957023" w:rsidRPr="00BD67C7" w:rsidRDefault="00957023" w:rsidP="00053C96">
            <w:pPr>
              <w:suppressLineNumbers/>
              <w:jc w:val="center"/>
              <w:rPr>
                <w:rFonts w:ascii="Times New Roman" w:eastAsia="HG Mincho Light J" w:hAnsi="Times New Roman" w:cs="Times New Roman"/>
                <w:sz w:val="20"/>
                <w:szCs w:val="20"/>
                <w:lang w:eastAsia="ar-SA"/>
              </w:rPr>
            </w:pPr>
            <w:r w:rsidRPr="00BD67C7">
              <w:rPr>
                <w:rFonts w:ascii="Times New Roman" w:eastAsia="HG Mincho Light J" w:hAnsi="Times New Roman" w:cs="Times New Roman"/>
                <w:sz w:val="20"/>
                <w:szCs w:val="20"/>
                <w:lang w:eastAsia="ar-SA"/>
              </w:rPr>
              <w:t>3</w:t>
            </w:r>
          </w:p>
        </w:tc>
        <w:tc>
          <w:tcPr>
            <w:tcW w:w="4111"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612A8809" w14:textId="77777777" w:rsidR="00957023" w:rsidRPr="00BD67C7" w:rsidRDefault="00957023" w:rsidP="00053C96">
            <w:pPr>
              <w:rPr>
                <w:rFonts w:ascii="Times New Roman" w:hAnsi="Times New Roman" w:cs="Times New Roman"/>
                <w:color w:val="000000"/>
                <w:sz w:val="20"/>
                <w:szCs w:val="20"/>
              </w:rPr>
            </w:pPr>
            <w:r w:rsidRPr="00BD67C7">
              <w:rPr>
                <w:rFonts w:ascii="Times New Roman" w:hAnsi="Times New Roman" w:cs="Times New Roman"/>
                <w:color w:val="000000"/>
                <w:sz w:val="20"/>
                <w:szCs w:val="20"/>
              </w:rPr>
              <w:t>Pėsčiųjų perėjos kelio ženklo Nr. 533 ir 534 įkomponuoto į geltono fono skydą (matmenys 900 x 900 mm) įrengimas be stovo ir pamato</w:t>
            </w:r>
          </w:p>
        </w:tc>
        <w:tc>
          <w:tcPr>
            <w:tcW w:w="850" w:type="dxa"/>
            <w:tcBorders>
              <w:top w:val="nil"/>
              <w:left w:val="single" w:sz="8" w:space="0" w:color="000000"/>
              <w:bottom w:val="single" w:sz="8" w:space="0" w:color="000000"/>
              <w:right w:val="nil"/>
            </w:tcBorders>
            <w:shd w:val="clear" w:color="000000" w:fill="FFFFFF"/>
          </w:tcPr>
          <w:p w14:paraId="0EBD3435" w14:textId="77777777" w:rsidR="00FB60EA" w:rsidRPr="00BD67C7" w:rsidRDefault="00FB60EA" w:rsidP="00BD67C7">
            <w:pPr>
              <w:jc w:val="center"/>
              <w:rPr>
                <w:rFonts w:ascii="Times New Roman" w:hAnsi="Times New Roman" w:cs="Times New Roman"/>
                <w:sz w:val="20"/>
                <w:szCs w:val="20"/>
              </w:rPr>
            </w:pPr>
          </w:p>
          <w:p w14:paraId="37B1AD18" w14:textId="0B8891A6" w:rsidR="00957023" w:rsidRPr="00BD67C7" w:rsidRDefault="00957023" w:rsidP="00BD67C7">
            <w:pPr>
              <w:jc w:val="center"/>
              <w:rPr>
                <w:rFonts w:ascii="Times New Roman" w:hAnsi="Times New Roman" w:cs="Times New Roman"/>
                <w:sz w:val="20"/>
                <w:szCs w:val="20"/>
              </w:rPr>
            </w:pPr>
            <w:r w:rsidRPr="00BD67C7">
              <w:rPr>
                <w:rFonts w:ascii="Times New Roman" w:hAnsi="Times New Roman" w:cs="Times New Roman"/>
                <w:sz w:val="20"/>
                <w:szCs w:val="20"/>
              </w:rPr>
              <w:t>1 Vnt.</w:t>
            </w:r>
          </w:p>
        </w:tc>
        <w:tc>
          <w:tcPr>
            <w:tcW w:w="709" w:type="dxa"/>
            <w:tcBorders>
              <w:top w:val="nil"/>
              <w:left w:val="single" w:sz="8" w:space="0" w:color="000000"/>
              <w:bottom w:val="single" w:sz="8" w:space="0" w:color="000000"/>
              <w:right w:val="single" w:sz="8" w:space="0" w:color="000000"/>
            </w:tcBorders>
            <w:shd w:val="clear" w:color="000000" w:fill="FFFFFF"/>
            <w:vAlign w:val="center"/>
          </w:tcPr>
          <w:p w14:paraId="364A33CE" w14:textId="77777777" w:rsidR="00957023" w:rsidRPr="00BD67C7" w:rsidRDefault="00957023" w:rsidP="00BD67C7">
            <w:pPr>
              <w:suppressLineNumbers/>
              <w:jc w:val="center"/>
              <w:rPr>
                <w:rFonts w:ascii="Times New Roman" w:eastAsia="HG Mincho Light J" w:hAnsi="Times New Roman" w:cs="Times New Roman"/>
                <w:sz w:val="20"/>
                <w:szCs w:val="20"/>
                <w:lang w:eastAsia="ar-SA"/>
              </w:rPr>
            </w:pPr>
            <w:r w:rsidRPr="00BD67C7">
              <w:rPr>
                <w:rFonts w:ascii="Times New Roman" w:eastAsia="HG Mincho Light J" w:hAnsi="Times New Roman" w:cs="Times New Roman"/>
                <w:sz w:val="20"/>
                <w:szCs w:val="20"/>
                <w:lang w:eastAsia="ar-SA"/>
              </w:rPr>
              <w:t>10</w:t>
            </w:r>
          </w:p>
        </w:tc>
        <w:tc>
          <w:tcPr>
            <w:tcW w:w="851" w:type="dxa"/>
            <w:tcBorders>
              <w:left w:val="single" w:sz="1" w:space="0" w:color="000000"/>
              <w:bottom w:val="single" w:sz="1" w:space="0" w:color="000000"/>
              <w:right w:val="single" w:sz="1" w:space="0" w:color="000000"/>
            </w:tcBorders>
            <w:shd w:val="clear" w:color="auto" w:fill="FFFFFF"/>
          </w:tcPr>
          <w:p w14:paraId="57B2479E" w14:textId="77777777" w:rsidR="00957023" w:rsidRPr="00683ADE" w:rsidRDefault="00957023" w:rsidP="00053C96">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992" w:type="dxa"/>
            <w:tcBorders>
              <w:left w:val="single" w:sz="1" w:space="0" w:color="000000"/>
              <w:bottom w:val="single" w:sz="1" w:space="0" w:color="000000"/>
              <w:right w:val="single" w:sz="1" w:space="0" w:color="000000"/>
            </w:tcBorders>
            <w:shd w:val="clear" w:color="auto" w:fill="FFFFFF"/>
          </w:tcPr>
          <w:p w14:paraId="6D7253CF" w14:textId="77777777" w:rsidR="00957023" w:rsidRPr="00683ADE" w:rsidRDefault="00957023" w:rsidP="00053C96">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1559" w:type="dxa"/>
            <w:tcBorders>
              <w:left w:val="single" w:sz="1" w:space="0" w:color="000000"/>
              <w:bottom w:val="single" w:sz="1" w:space="0" w:color="000000"/>
              <w:right w:val="single" w:sz="1" w:space="0" w:color="000000"/>
            </w:tcBorders>
            <w:shd w:val="clear" w:color="auto" w:fill="FFFFFF"/>
          </w:tcPr>
          <w:p w14:paraId="56061D1D" w14:textId="77777777" w:rsidR="00957023" w:rsidRPr="00683ADE" w:rsidRDefault="00957023" w:rsidP="00053C96">
            <w:pPr>
              <w:widowControl w:val="0"/>
              <w:suppressLineNumbers/>
              <w:suppressAutoHyphens/>
              <w:spacing w:line="100" w:lineRule="atLeast"/>
              <w:jc w:val="center"/>
              <w:rPr>
                <w:rFonts w:ascii="Times New Roman" w:eastAsia="HG Mincho Light J" w:hAnsi="Times New Roman" w:cs="Times New Roman"/>
                <w:color w:val="000000"/>
                <w:lang w:eastAsia="ar-SA"/>
              </w:rPr>
            </w:pPr>
          </w:p>
        </w:tc>
      </w:tr>
      <w:tr w:rsidR="00957023" w:rsidRPr="00683ADE" w14:paraId="06B42FBB" w14:textId="77777777" w:rsidTr="00942766">
        <w:trPr>
          <w:trHeight w:val="790"/>
        </w:trPr>
        <w:tc>
          <w:tcPr>
            <w:tcW w:w="567" w:type="dxa"/>
            <w:tcBorders>
              <w:top w:val="single" w:sz="4" w:space="0" w:color="auto"/>
              <w:left w:val="single" w:sz="2" w:space="0" w:color="000000"/>
              <w:bottom w:val="single" w:sz="2" w:space="0" w:color="000000"/>
              <w:right w:val="single" w:sz="4" w:space="0" w:color="auto"/>
            </w:tcBorders>
            <w:shd w:val="clear" w:color="auto" w:fill="FFFFFF"/>
          </w:tcPr>
          <w:p w14:paraId="1F4452BD" w14:textId="77777777" w:rsidR="007174F1" w:rsidRDefault="007174F1" w:rsidP="00053C96">
            <w:pPr>
              <w:suppressLineNumbers/>
              <w:jc w:val="center"/>
              <w:rPr>
                <w:rFonts w:ascii="Times New Roman" w:eastAsia="HG Mincho Light J" w:hAnsi="Times New Roman" w:cs="Times New Roman"/>
                <w:sz w:val="20"/>
                <w:szCs w:val="20"/>
                <w:lang w:eastAsia="ar-SA"/>
              </w:rPr>
            </w:pPr>
          </w:p>
          <w:p w14:paraId="3334F2EC" w14:textId="2BA2CAA1" w:rsidR="00957023" w:rsidRPr="00BD67C7" w:rsidRDefault="00957023" w:rsidP="00053C96">
            <w:pPr>
              <w:suppressLineNumbers/>
              <w:jc w:val="center"/>
              <w:rPr>
                <w:rFonts w:ascii="Times New Roman" w:eastAsia="HG Mincho Light J" w:hAnsi="Times New Roman" w:cs="Times New Roman"/>
                <w:sz w:val="20"/>
                <w:szCs w:val="20"/>
                <w:lang w:eastAsia="ar-SA"/>
              </w:rPr>
            </w:pPr>
            <w:r w:rsidRPr="00BD67C7">
              <w:rPr>
                <w:rFonts w:ascii="Times New Roman" w:eastAsia="HG Mincho Light J" w:hAnsi="Times New Roman" w:cs="Times New Roman"/>
                <w:sz w:val="20"/>
                <w:szCs w:val="20"/>
                <w:lang w:eastAsia="ar-SA"/>
              </w:rPr>
              <w:t>4</w:t>
            </w:r>
          </w:p>
        </w:tc>
        <w:tc>
          <w:tcPr>
            <w:tcW w:w="4111"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11581224" w14:textId="77777777" w:rsidR="00957023" w:rsidRPr="00BD67C7" w:rsidRDefault="00957023" w:rsidP="00053C96">
            <w:pPr>
              <w:jc w:val="both"/>
              <w:rPr>
                <w:rFonts w:ascii="Times New Roman" w:hAnsi="Times New Roman" w:cs="Times New Roman"/>
                <w:color w:val="000000"/>
                <w:sz w:val="20"/>
                <w:szCs w:val="20"/>
              </w:rPr>
            </w:pPr>
            <w:r w:rsidRPr="00BD67C7">
              <w:rPr>
                <w:rFonts w:ascii="Times New Roman" w:hAnsi="Times New Roman" w:cs="Times New Roman"/>
                <w:color w:val="000000"/>
                <w:sz w:val="20"/>
                <w:szCs w:val="20"/>
              </w:rPr>
              <w:t>Kelio ženklo stovo 60,3 mm įrengimas</w:t>
            </w:r>
          </w:p>
        </w:tc>
        <w:tc>
          <w:tcPr>
            <w:tcW w:w="850" w:type="dxa"/>
            <w:tcBorders>
              <w:top w:val="nil"/>
              <w:left w:val="single" w:sz="8" w:space="0" w:color="000000"/>
              <w:bottom w:val="single" w:sz="8" w:space="0" w:color="000000"/>
              <w:right w:val="nil"/>
            </w:tcBorders>
            <w:shd w:val="clear" w:color="000000" w:fill="FFFFFF"/>
          </w:tcPr>
          <w:p w14:paraId="7ABCB0B6" w14:textId="77777777" w:rsidR="00957023" w:rsidRPr="00BD67C7" w:rsidRDefault="00957023" w:rsidP="00BD67C7">
            <w:pPr>
              <w:jc w:val="center"/>
              <w:rPr>
                <w:rFonts w:ascii="Times New Roman" w:hAnsi="Times New Roman" w:cs="Times New Roman"/>
                <w:sz w:val="20"/>
                <w:szCs w:val="20"/>
              </w:rPr>
            </w:pPr>
            <w:r w:rsidRPr="00BD67C7">
              <w:rPr>
                <w:rFonts w:ascii="Times New Roman" w:hAnsi="Times New Roman" w:cs="Times New Roman"/>
                <w:sz w:val="20"/>
                <w:szCs w:val="20"/>
              </w:rPr>
              <w:t>1 Vnt.</w:t>
            </w:r>
          </w:p>
        </w:tc>
        <w:tc>
          <w:tcPr>
            <w:tcW w:w="709" w:type="dxa"/>
            <w:tcBorders>
              <w:top w:val="nil"/>
              <w:left w:val="single" w:sz="8" w:space="0" w:color="000000"/>
              <w:bottom w:val="single" w:sz="8" w:space="0" w:color="000000"/>
              <w:right w:val="single" w:sz="8" w:space="0" w:color="000000"/>
            </w:tcBorders>
            <w:shd w:val="clear" w:color="000000" w:fill="FFFFFF"/>
            <w:vAlign w:val="center"/>
          </w:tcPr>
          <w:p w14:paraId="33D43AD1" w14:textId="77777777" w:rsidR="00957023" w:rsidRPr="00BD67C7" w:rsidRDefault="00957023" w:rsidP="00BD67C7">
            <w:pPr>
              <w:suppressLineNumbers/>
              <w:jc w:val="center"/>
              <w:rPr>
                <w:rFonts w:ascii="Times New Roman" w:eastAsia="HG Mincho Light J" w:hAnsi="Times New Roman" w:cs="Times New Roman"/>
                <w:sz w:val="20"/>
                <w:szCs w:val="20"/>
                <w:lang w:eastAsia="ar-SA"/>
              </w:rPr>
            </w:pPr>
            <w:r w:rsidRPr="00BD67C7">
              <w:rPr>
                <w:rFonts w:ascii="Times New Roman" w:eastAsia="HG Mincho Light J" w:hAnsi="Times New Roman" w:cs="Times New Roman"/>
                <w:sz w:val="20"/>
                <w:szCs w:val="20"/>
                <w:lang w:eastAsia="ar-SA"/>
              </w:rPr>
              <w:t>150</w:t>
            </w:r>
          </w:p>
        </w:tc>
        <w:tc>
          <w:tcPr>
            <w:tcW w:w="851" w:type="dxa"/>
            <w:tcBorders>
              <w:left w:val="single" w:sz="1" w:space="0" w:color="000000"/>
              <w:bottom w:val="single" w:sz="1" w:space="0" w:color="000000"/>
              <w:right w:val="single" w:sz="1" w:space="0" w:color="000000"/>
            </w:tcBorders>
            <w:shd w:val="clear" w:color="auto" w:fill="FFFFFF"/>
          </w:tcPr>
          <w:p w14:paraId="6FE131C6" w14:textId="77777777" w:rsidR="00957023" w:rsidRPr="00683ADE" w:rsidRDefault="00957023" w:rsidP="00053C96">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992" w:type="dxa"/>
            <w:tcBorders>
              <w:left w:val="single" w:sz="1" w:space="0" w:color="000000"/>
              <w:bottom w:val="single" w:sz="1" w:space="0" w:color="000000"/>
              <w:right w:val="single" w:sz="1" w:space="0" w:color="000000"/>
            </w:tcBorders>
            <w:shd w:val="clear" w:color="auto" w:fill="FFFFFF"/>
          </w:tcPr>
          <w:p w14:paraId="2D3F6E92" w14:textId="77777777" w:rsidR="00957023" w:rsidRPr="00683ADE" w:rsidRDefault="00957023" w:rsidP="00053C96">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1559" w:type="dxa"/>
            <w:tcBorders>
              <w:left w:val="single" w:sz="1" w:space="0" w:color="000000"/>
              <w:bottom w:val="single" w:sz="1" w:space="0" w:color="000000"/>
              <w:right w:val="single" w:sz="1" w:space="0" w:color="000000"/>
            </w:tcBorders>
            <w:shd w:val="clear" w:color="auto" w:fill="FFFFFF"/>
          </w:tcPr>
          <w:p w14:paraId="75819168" w14:textId="77777777" w:rsidR="00957023" w:rsidRPr="00683ADE" w:rsidRDefault="00957023" w:rsidP="00053C96">
            <w:pPr>
              <w:widowControl w:val="0"/>
              <w:suppressLineNumbers/>
              <w:suppressAutoHyphens/>
              <w:spacing w:line="100" w:lineRule="atLeast"/>
              <w:jc w:val="center"/>
              <w:rPr>
                <w:rFonts w:ascii="Times New Roman" w:eastAsia="HG Mincho Light J" w:hAnsi="Times New Roman" w:cs="Times New Roman"/>
                <w:color w:val="000000"/>
                <w:lang w:eastAsia="ar-SA"/>
              </w:rPr>
            </w:pPr>
          </w:p>
        </w:tc>
      </w:tr>
      <w:tr w:rsidR="00957023" w:rsidRPr="00683ADE" w14:paraId="1AAC969B" w14:textId="77777777" w:rsidTr="00942766">
        <w:trPr>
          <w:trHeight w:val="483"/>
        </w:trPr>
        <w:tc>
          <w:tcPr>
            <w:tcW w:w="567" w:type="dxa"/>
            <w:tcBorders>
              <w:top w:val="single" w:sz="4" w:space="0" w:color="auto"/>
              <w:left w:val="single" w:sz="2" w:space="0" w:color="000000"/>
              <w:bottom w:val="single" w:sz="2" w:space="0" w:color="000000"/>
              <w:right w:val="single" w:sz="4" w:space="0" w:color="auto"/>
            </w:tcBorders>
            <w:shd w:val="clear" w:color="auto" w:fill="FFFFFF"/>
          </w:tcPr>
          <w:p w14:paraId="4997D09B" w14:textId="77777777" w:rsidR="00957023" w:rsidRPr="00BD67C7" w:rsidRDefault="00957023" w:rsidP="00053C96">
            <w:pPr>
              <w:suppressLineNumbers/>
              <w:jc w:val="center"/>
              <w:rPr>
                <w:rFonts w:ascii="Times New Roman" w:eastAsia="HG Mincho Light J" w:hAnsi="Times New Roman" w:cs="Times New Roman"/>
                <w:sz w:val="20"/>
                <w:szCs w:val="20"/>
                <w:lang w:eastAsia="ar-SA"/>
              </w:rPr>
            </w:pPr>
            <w:r w:rsidRPr="00BD67C7">
              <w:rPr>
                <w:rFonts w:ascii="Times New Roman" w:eastAsia="HG Mincho Light J" w:hAnsi="Times New Roman" w:cs="Times New Roman"/>
                <w:sz w:val="20"/>
                <w:szCs w:val="20"/>
                <w:lang w:eastAsia="ar-SA"/>
              </w:rPr>
              <w:t>5</w:t>
            </w:r>
          </w:p>
        </w:tc>
        <w:tc>
          <w:tcPr>
            <w:tcW w:w="4111"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602AA293" w14:textId="77777777" w:rsidR="00957023" w:rsidRPr="00BD67C7" w:rsidRDefault="00957023" w:rsidP="00053C96">
            <w:pPr>
              <w:jc w:val="both"/>
              <w:rPr>
                <w:rFonts w:ascii="Times New Roman" w:hAnsi="Times New Roman" w:cs="Times New Roman"/>
                <w:color w:val="000000"/>
                <w:sz w:val="20"/>
                <w:szCs w:val="20"/>
              </w:rPr>
            </w:pPr>
            <w:r w:rsidRPr="00BD67C7">
              <w:rPr>
                <w:rFonts w:ascii="Times New Roman" w:hAnsi="Times New Roman" w:cs="Times New Roman"/>
                <w:color w:val="000000"/>
                <w:sz w:val="20"/>
                <w:szCs w:val="20"/>
              </w:rPr>
              <w:t>Kelio ženklo stovo 76 mm įrengimas</w:t>
            </w:r>
          </w:p>
        </w:tc>
        <w:tc>
          <w:tcPr>
            <w:tcW w:w="850" w:type="dxa"/>
            <w:tcBorders>
              <w:top w:val="nil"/>
              <w:left w:val="single" w:sz="8" w:space="0" w:color="000000"/>
              <w:bottom w:val="single" w:sz="8" w:space="0" w:color="000000"/>
              <w:right w:val="nil"/>
            </w:tcBorders>
            <w:shd w:val="clear" w:color="000000" w:fill="FFFFFF"/>
          </w:tcPr>
          <w:p w14:paraId="5EABBA31" w14:textId="77777777" w:rsidR="00957023" w:rsidRPr="00BD67C7" w:rsidRDefault="00957023" w:rsidP="00BD67C7">
            <w:pPr>
              <w:jc w:val="center"/>
              <w:rPr>
                <w:rFonts w:ascii="Times New Roman" w:hAnsi="Times New Roman" w:cs="Times New Roman"/>
                <w:sz w:val="20"/>
                <w:szCs w:val="20"/>
              </w:rPr>
            </w:pPr>
            <w:r w:rsidRPr="00BD67C7">
              <w:rPr>
                <w:rFonts w:ascii="Times New Roman" w:hAnsi="Times New Roman" w:cs="Times New Roman"/>
                <w:sz w:val="20"/>
                <w:szCs w:val="20"/>
              </w:rPr>
              <w:t>1 Vnt.</w:t>
            </w:r>
          </w:p>
        </w:tc>
        <w:tc>
          <w:tcPr>
            <w:tcW w:w="709" w:type="dxa"/>
            <w:tcBorders>
              <w:top w:val="nil"/>
              <w:left w:val="single" w:sz="8" w:space="0" w:color="000000"/>
              <w:bottom w:val="single" w:sz="8" w:space="0" w:color="000000"/>
              <w:right w:val="single" w:sz="8" w:space="0" w:color="000000"/>
            </w:tcBorders>
            <w:shd w:val="clear" w:color="000000" w:fill="FFFFFF"/>
            <w:vAlign w:val="center"/>
          </w:tcPr>
          <w:p w14:paraId="7D12CD01" w14:textId="77777777" w:rsidR="00957023" w:rsidRPr="00BD67C7" w:rsidRDefault="00957023" w:rsidP="00BD67C7">
            <w:pPr>
              <w:suppressLineNumbers/>
              <w:jc w:val="center"/>
              <w:rPr>
                <w:rFonts w:ascii="Times New Roman" w:eastAsia="HG Mincho Light J" w:hAnsi="Times New Roman" w:cs="Times New Roman"/>
                <w:sz w:val="20"/>
                <w:szCs w:val="20"/>
                <w:lang w:eastAsia="ar-SA"/>
              </w:rPr>
            </w:pPr>
            <w:r w:rsidRPr="00BD67C7">
              <w:rPr>
                <w:rFonts w:ascii="Times New Roman" w:eastAsia="HG Mincho Light J" w:hAnsi="Times New Roman" w:cs="Times New Roman"/>
                <w:sz w:val="20"/>
                <w:szCs w:val="20"/>
                <w:lang w:eastAsia="ar-SA"/>
              </w:rPr>
              <w:t>150</w:t>
            </w:r>
          </w:p>
        </w:tc>
        <w:tc>
          <w:tcPr>
            <w:tcW w:w="851" w:type="dxa"/>
            <w:tcBorders>
              <w:left w:val="single" w:sz="1" w:space="0" w:color="000000"/>
              <w:bottom w:val="single" w:sz="1" w:space="0" w:color="000000"/>
              <w:right w:val="single" w:sz="1" w:space="0" w:color="000000"/>
            </w:tcBorders>
            <w:shd w:val="clear" w:color="auto" w:fill="FFFFFF"/>
          </w:tcPr>
          <w:p w14:paraId="554F8C15" w14:textId="77777777" w:rsidR="00957023" w:rsidRPr="00683ADE" w:rsidRDefault="00957023" w:rsidP="00053C96">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992" w:type="dxa"/>
            <w:tcBorders>
              <w:left w:val="single" w:sz="1" w:space="0" w:color="000000"/>
              <w:bottom w:val="single" w:sz="1" w:space="0" w:color="000000"/>
              <w:right w:val="single" w:sz="1" w:space="0" w:color="000000"/>
            </w:tcBorders>
            <w:shd w:val="clear" w:color="auto" w:fill="FFFFFF"/>
          </w:tcPr>
          <w:p w14:paraId="67BDF10C" w14:textId="77777777" w:rsidR="00957023" w:rsidRPr="00683ADE" w:rsidRDefault="00957023" w:rsidP="00053C96">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1559" w:type="dxa"/>
            <w:tcBorders>
              <w:left w:val="single" w:sz="1" w:space="0" w:color="000000"/>
              <w:bottom w:val="single" w:sz="1" w:space="0" w:color="000000"/>
              <w:right w:val="single" w:sz="1" w:space="0" w:color="000000"/>
            </w:tcBorders>
            <w:shd w:val="clear" w:color="auto" w:fill="FFFFFF"/>
          </w:tcPr>
          <w:p w14:paraId="7CD53704" w14:textId="77777777" w:rsidR="00957023" w:rsidRPr="00683ADE" w:rsidRDefault="00957023" w:rsidP="00053C96">
            <w:pPr>
              <w:widowControl w:val="0"/>
              <w:suppressLineNumbers/>
              <w:suppressAutoHyphens/>
              <w:spacing w:line="100" w:lineRule="atLeast"/>
              <w:jc w:val="center"/>
              <w:rPr>
                <w:rFonts w:ascii="Times New Roman" w:eastAsia="HG Mincho Light J" w:hAnsi="Times New Roman" w:cs="Times New Roman"/>
                <w:color w:val="000000"/>
                <w:lang w:eastAsia="ar-SA"/>
              </w:rPr>
            </w:pPr>
          </w:p>
        </w:tc>
      </w:tr>
      <w:tr w:rsidR="00957023" w:rsidRPr="00683ADE" w14:paraId="1CE905C0" w14:textId="77777777" w:rsidTr="00942766">
        <w:trPr>
          <w:trHeight w:val="736"/>
        </w:trPr>
        <w:tc>
          <w:tcPr>
            <w:tcW w:w="567" w:type="dxa"/>
            <w:tcBorders>
              <w:top w:val="single" w:sz="4" w:space="0" w:color="auto"/>
              <w:left w:val="single" w:sz="2" w:space="0" w:color="000000"/>
              <w:bottom w:val="single" w:sz="2" w:space="0" w:color="000000"/>
              <w:right w:val="single" w:sz="4" w:space="0" w:color="auto"/>
            </w:tcBorders>
            <w:shd w:val="clear" w:color="auto" w:fill="FFFFFF"/>
          </w:tcPr>
          <w:p w14:paraId="3E221CD3" w14:textId="77777777" w:rsidR="007174F1" w:rsidRDefault="007174F1" w:rsidP="00053C96">
            <w:pPr>
              <w:suppressLineNumbers/>
              <w:jc w:val="center"/>
              <w:rPr>
                <w:rFonts w:ascii="Times New Roman" w:eastAsia="HG Mincho Light J" w:hAnsi="Times New Roman" w:cs="Times New Roman"/>
                <w:sz w:val="20"/>
                <w:szCs w:val="20"/>
                <w:lang w:eastAsia="ar-SA"/>
              </w:rPr>
            </w:pPr>
          </w:p>
          <w:p w14:paraId="6A1A7F6A" w14:textId="1B26E4BE" w:rsidR="00957023" w:rsidRPr="00BD67C7" w:rsidRDefault="00957023" w:rsidP="00053C96">
            <w:pPr>
              <w:suppressLineNumbers/>
              <w:jc w:val="center"/>
              <w:rPr>
                <w:rFonts w:ascii="Times New Roman" w:eastAsia="HG Mincho Light J" w:hAnsi="Times New Roman" w:cs="Times New Roman"/>
                <w:sz w:val="20"/>
                <w:szCs w:val="20"/>
                <w:lang w:eastAsia="ar-SA"/>
              </w:rPr>
            </w:pPr>
            <w:r w:rsidRPr="00BD67C7">
              <w:rPr>
                <w:rFonts w:ascii="Times New Roman" w:eastAsia="HG Mincho Light J" w:hAnsi="Times New Roman" w:cs="Times New Roman"/>
                <w:sz w:val="20"/>
                <w:szCs w:val="20"/>
                <w:lang w:eastAsia="ar-SA"/>
              </w:rPr>
              <w:t>6</w:t>
            </w:r>
          </w:p>
        </w:tc>
        <w:tc>
          <w:tcPr>
            <w:tcW w:w="4111"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1596EDD0" w14:textId="77777777" w:rsidR="00957023" w:rsidRPr="00BD67C7" w:rsidRDefault="00957023" w:rsidP="00053C96">
            <w:pPr>
              <w:jc w:val="both"/>
              <w:rPr>
                <w:rFonts w:ascii="Times New Roman" w:hAnsi="Times New Roman" w:cs="Times New Roman"/>
                <w:color w:val="000000"/>
                <w:sz w:val="20"/>
                <w:szCs w:val="20"/>
              </w:rPr>
            </w:pPr>
            <w:r w:rsidRPr="00BD67C7">
              <w:rPr>
                <w:rFonts w:ascii="Times New Roman" w:hAnsi="Times New Roman" w:cs="Times New Roman"/>
                <w:color w:val="000000"/>
                <w:sz w:val="20"/>
                <w:szCs w:val="20"/>
              </w:rPr>
              <w:t xml:space="preserve">Pamato įrengimas </w:t>
            </w:r>
            <w:r w:rsidRPr="00BD67C7">
              <w:rPr>
                <w:rFonts w:ascii="Times New Roman" w:hAnsi="Times New Roman" w:cs="Times New Roman"/>
                <w:sz w:val="20"/>
                <w:szCs w:val="20"/>
              </w:rPr>
              <w:t>0,3x0,3 m</w:t>
            </w:r>
          </w:p>
        </w:tc>
        <w:tc>
          <w:tcPr>
            <w:tcW w:w="850" w:type="dxa"/>
            <w:tcBorders>
              <w:top w:val="nil"/>
              <w:left w:val="single" w:sz="8" w:space="0" w:color="000000"/>
              <w:bottom w:val="single" w:sz="8" w:space="0" w:color="000000"/>
              <w:right w:val="nil"/>
            </w:tcBorders>
            <w:shd w:val="clear" w:color="000000" w:fill="FFFFFF"/>
          </w:tcPr>
          <w:p w14:paraId="5A2DF20B" w14:textId="77777777" w:rsidR="00957023" w:rsidRPr="00BD67C7" w:rsidRDefault="00957023" w:rsidP="00BD67C7">
            <w:pPr>
              <w:jc w:val="center"/>
              <w:rPr>
                <w:rFonts w:ascii="Times New Roman" w:hAnsi="Times New Roman" w:cs="Times New Roman"/>
                <w:sz w:val="20"/>
                <w:szCs w:val="20"/>
              </w:rPr>
            </w:pPr>
            <w:r w:rsidRPr="00BD67C7">
              <w:rPr>
                <w:rFonts w:ascii="Times New Roman" w:hAnsi="Times New Roman" w:cs="Times New Roman"/>
                <w:sz w:val="20"/>
                <w:szCs w:val="20"/>
              </w:rPr>
              <w:t>1 Vnt.</w:t>
            </w:r>
          </w:p>
        </w:tc>
        <w:tc>
          <w:tcPr>
            <w:tcW w:w="709" w:type="dxa"/>
            <w:tcBorders>
              <w:top w:val="nil"/>
              <w:left w:val="single" w:sz="8" w:space="0" w:color="000000"/>
              <w:bottom w:val="single" w:sz="8" w:space="0" w:color="000000"/>
              <w:right w:val="single" w:sz="8" w:space="0" w:color="000000"/>
            </w:tcBorders>
            <w:shd w:val="clear" w:color="000000" w:fill="FFFFFF"/>
            <w:vAlign w:val="center"/>
          </w:tcPr>
          <w:p w14:paraId="2FAB73A7" w14:textId="77777777" w:rsidR="00957023" w:rsidRPr="00BD67C7" w:rsidRDefault="00957023" w:rsidP="00BD67C7">
            <w:pPr>
              <w:suppressLineNumbers/>
              <w:jc w:val="center"/>
              <w:rPr>
                <w:rFonts w:ascii="Times New Roman" w:eastAsia="HG Mincho Light J" w:hAnsi="Times New Roman" w:cs="Times New Roman"/>
                <w:sz w:val="20"/>
                <w:szCs w:val="20"/>
                <w:lang w:eastAsia="ar-SA"/>
              </w:rPr>
            </w:pPr>
            <w:r w:rsidRPr="00BD67C7">
              <w:rPr>
                <w:rFonts w:ascii="Times New Roman" w:eastAsia="HG Mincho Light J" w:hAnsi="Times New Roman" w:cs="Times New Roman"/>
                <w:sz w:val="20"/>
                <w:szCs w:val="20"/>
                <w:lang w:eastAsia="ar-SA"/>
              </w:rPr>
              <w:t>300</w:t>
            </w:r>
          </w:p>
        </w:tc>
        <w:tc>
          <w:tcPr>
            <w:tcW w:w="851" w:type="dxa"/>
            <w:tcBorders>
              <w:left w:val="single" w:sz="1" w:space="0" w:color="000000"/>
              <w:bottom w:val="single" w:sz="1" w:space="0" w:color="000000"/>
              <w:right w:val="single" w:sz="1" w:space="0" w:color="000000"/>
            </w:tcBorders>
            <w:shd w:val="clear" w:color="auto" w:fill="FFFFFF"/>
          </w:tcPr>
          <w:p w14:paraId="5F809779" w14:textId="77777777" w:rsidR="00957023" w:rsidRPr="00683ADE" w:rsidRDefault="00957023" w:rsidP="00053C96">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992" w:type="dxa"/>
            <w:tcBorders>
              <w:left w:val="single" w:sz="1" w:space="0" w:color="000000"/>
              <w:bottom w:val="single" w:sz="1" w:space="0" w:color="000000"/>
              <w:right w:val="single" w:sz="1" w:space="0" w:color="000000"/>
            </w:tcBorders>
            <w:shd w:val="clear" w:color="auto" w:fill="FFFFFF"/>
          </w:tcPr>
          <w:p w14:paraId="633FD393" w14:textId="77777777" w:rsidR="00957023" w:rsidRPr="00683ADE" w:rsidRDefault="00957023" w:rsidP="00053C96">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1559" w:type="dxa"/>
            <w:tcBorders>
              <w:left w:val="single" w:sz="1" w:space="0" w:color="000000"/>
              <w:bottom w:val="single" w:sz="1" w:space="0" w:color="000000"/>
              <w:right w:val="single" w:sz="1" w:space="0" w:color="000000"/>
            </w:tcBorders>
            <w:shd w:val="clear" w:color="auto" w:fill="FFFFFF"/>
          </w:tcPr>
          <w:p w14:paraId="22A48758" w14:textId="77777777" w:rsidR="00957023" w:rsidRPr="00683ADE" w:rsidRDefault="00957023" w:rsidP="00053C96">
            <w:pPr>
              <w:widowControl w:val="0"/>
              <w:suppressLineNumbers/>
              <w:suppressAutoHyphens/>
              <w:spacing w:line="100" w:lineRule="atLeast"/>
              <w:jc w:val="center"/>
              <w:rPr>
                <w:rFonts w:ascii="Times New Roman" w:eastAsia="HG Mincho Light J" w:hAnsi="Times New Roman" w:cs="Times New Roman"/>
                <w:color w:val="000000"/>
                <w:lang w:eastAsia="ar-SA"/>
              </w:rPr>
            </w:pPr>
          </w:p>
        </w:tc>
      </w:tr>
      <w:tr w:rsidR="00957023" w:rsidRPr="00683ADE" w14:paraId="72361551" w14:textId="77777777" w:rsidTr="00942766">
        <w:trPr>
          <w:trHeight w:val="483"/>
        </w:trPr>
        <w:tc>
          <w:tcPr>
            <w:tcW w:w="567" w:type="dxa"/>
            <w:tcBorders>
              <w:top w:val="single" w:sz="4" w:space="0" w:color="auto"/>
              <w:left w:val="single" w:sz="2" w:space="0" w:color="000000"/>
              <w:bottom w:val="single" w:sz="2" w:space="0" w:color="000000"/>
              <w:right w:val="single" w:sz="4" w:space="0" w:color="auto"/>
            </w:tcBorders>
            <w:shd w:val="clear" w:color="auto" w:fill="FFFFFF"/>
          </w:tcPr>
          <w:p w14:paraId="328E54DE" w14:textId="77777777" w:rsidR="00957023" w:rsidRPr="00BD67C7" w:rsidRDefault="00957023" w:rsidP="00053C96">
            <w:pPr>
              <w:suppressLineNumbers/>
              <w:jc w:val="center"/>
              <w:rPr>
                <w:rFonts w:ascii="Times New Roman" w:eastAsia="HG Mincho Light J" w:hAnsi="Times New Roman" w:cs="Times New Roman"/>
                <w:sz w:val="20"/>
                <w:szCs w:val="20"/>
                <w:lang w:eastAsia="ar-SA"/>
              </w:rPr>
            </w:pPr>
            <w:r w:rsidRPr="00BD67C7">
              <w:rPr>
                <w:rFonts w:ascii="Times New Roman" w:eastAsia="HG Mincho Light J" w:hAnsi="Times New Roman" w:cs="Times New Roman"/>
                <w:sz w:val="20"/>
                <w:szCs w:val="20"/>
                <w:lang w:eastAsia="ar-SA"/>
              </w:rPr>
              <w:t>7</w:t>
            </w:r>
          </w:p>
        </w:tc>
        <w:tc>
          <w:tcPr>
            <w:tcW w:w="4111"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195A9261" w14:textId="77777777" w:rsidR="00957023" w:rsidRPr="00BD67C7" w:rsidRDefault="00957023" w:rsidP="00053C96">
            <w:pPr>
              <w:jc w:val="both"/>
              <w:rPr>
                <w:rFonts w:ascii="Times New Roman" w:hAnsi="Times New Roman" w:cs="Times New Roman"/>
                <w:color w:val="000000"/>
                <w:sz w:val="20"/>
                <w:szCs w:val="20"/>
              </w:rPr>
            </w:pPr>
            <w:r w:rsidRPr="00BD67C7">
              <w:rPr>
                <w:rFonts w:ascii="Times New Roman" w:hAnsi="Times New Roman" w:cs="Times New Roman"/>
                <w:color w:val="000000"/>
                <w:sz w:val="20"/>
                <w:szCs w:val="20"/>
              </w:rPr>
              <w:t>Sferinio veidrodžio įrengimas be stovo ir pamato 70 cm</w:t>
            </w:r>
          </w:p>
        </w:tc>
        <w:tc>
          <w:tcPr>
            <w:tcW w:w="850" w:type="dxa"/>
            <w:tcBorders>
              <w:top w:val="nil"/>
              <w:left w:val="single" w:sz="8" w:space="0" w:color="000000"/>
              <w:bottom w:val="single" w:sz="8" w:space="0" w:color="000000"/>
              <w:right w:val="nil"/>
            </w:tcBorders>
            <w:shd w:val="clear" w:color="000000" w:fill="FFFFFF"/>
          </w:tcPr>
          <w:p w14:paraId="42AE62E3" w14:textId="77777777" w:rsidR="00957023" w:rsidRPr="00BD67C7" w:rsidRDefault="00957023" w:rsidP="00BD67C7">
            <w:pPr>
              <w:jc w:val="center"/>
              <w:rPr>
                <w:rFonts w:ascii="Times New Roman" w:hAnsi="Times New Roman" w:cs="Times New Roman"/>
                <w:sz w:val="20"/>
                <w:szCs w:val="20"/>
              </w:rPr>
            </w:pPr>
            <w:r w:rsidRPr="00BD67C7">
              <w:rPr>
                <w:rFonts w:ascii="Times New Roman" w:hAnsi="Times New Roman" w:cs="Times New Roman"/>
                <w:sz w:val="20"/>
                <w:szCs w:val="20"/>
              </w:rPr>
              <w:t>1 Vnt.</w:t>
            </w:r>
          </w:p>
        </w:tc>
        <w:tc>
          <w:tcPr>
            <w:tcW w:w="709" w:type="dxa"/>
            <w:tcBorders>
              <w:top w:val="nil"/>
              <w:left w:val="single" w:sz="8" w:space="0" w:color="000000"/>
              <w:bottom w:val="single" w:sz="8" w:space="0" w:color="000000"/>
              <w:right w:val="single" w:sz="8" w:space="0" w:color="000000"/>
            </w:tcBorders>
            <w:shd w:val="clear" w:color="000000" w:fill="FFFFFF"/>
            <w:vAlign w:val="center"/>
          </w:tcPr>
          <w:p w14:paraId="37147B87" w14:textId="77777777" w:rsidR="00957023" w:rsidRPr="00BD67C7" w:rsidRDefault="00957023" w:rsidP="00BD67C7">
            <w:pPr>
              <w:suppressLineNumbers/>
              <w:jc w:val="center"/>
              <w:rPr>
                <w:rFonts w:ascii="Times New Roman" w:eastAsia="HG Mincho Light J" w:hAnsi="Times New Roman" w:cs="Times New Roman"/>
                <w:sz w:val="20"/>
                <w:szCs w:val="20"/>
                <w:lang w:eastAsia="ar-SA"/>
              </w:rPr>
            </w:pPr>
            <w:r w:rsidRPr="00BD67C7">
              <w:rPr>
                <w:rFonts w:ascii="Times New Roman" w:eastAsia="HG Mincho Light J" w:hAnsi="Times New Roman" w:cs="Times New Roman"/>
                <w:sz w:val="20"/>
                <w:szCs w:val="20"/>
                <w:lang w:eastAsia="ar-SA"/>
              </w:rPr>
              <w:t>50</w:t>
            </w:r>
          </w:p>
        </w:tc>
        <w:tc>
          <w:tcPr>
            <w:tcW w:w="851" w:type="dxa"/>
            <w:tcBorders>
              <w:left w:val="single" w:sz="1" w:space="0" w:color="000000"/>
              <w:bottom w:val="single" w:sz="1" w:space="0" w:color="000000"/>
              <w:right w:val="single" w:sz="1" w:space="0" w:color="000000"/>
            </w:tcBorders>
            <w:shd w:val="clear" w:color="auto" w:fill="FFFFFF"/>
          </w:tcPr>
          <w:p w14:paraId="27D3B473" w14:textId="77777777" w:rsidR="00957023" w:rsidRPr="00683ADE" w:rsidRDefault="00957023" w:rsidP="00053C96">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992" w:type="dxa"/>
            <w:tcBorders>
              <w:left w:val="single" w:sz="1" w:space="0" w:color="000000"/>
              <w:bottom w:val="single" w:sz="1" w:space="0" w:color="000000"/>
              <w:right w:val="single" w:sz="1" w:space="0" w:color="000000"/>
            </w:tcBorders>
            <w:shd w:val="clear" w:color="auto" w:fill="FFFFFF"/>
          </w:tcPr>
          <w:p w14:paraId="7FBE6169" w14:textId="77777777" w:rsidR="00957023" w:rsidRPr="00683ADE" w:rsidRDefault="00957023" w:rsidP="00053C96">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1559" w:type="dxa"/>
            <w:tcBorders>
              <w:left w:val="single" w:sz="1" w:space="0" w:color="000000"/>
              <w:bottom w:val="single" w:sz="1" w:space="0" w:color="000000"/>
              <w:right w:val="single" w:sz="1" w:space="0" w:color="000000"/>
            </w:tcBorders>
            <w:shd w:val="clear" w:color="auto" w:fill="FFFFFF"/>
          </w:tcPr>
          <w:p w14:paraId="45ABFDD8" w14:textId="77777777" w:rsidR="00957023" w:rsidRPr="00683ADE" w:rsidRDefault="00957023" w:rsidP="00053C96">
            <w:pPr>
              <w:widowControl w:val="0"/>
              <w:suppressLineNumbers/>
              <w:suppressAutoHyphens/>
              <w:spacing w:line="100" w:lineRule="atLeast"/>
              <w:jc w:val="center"/>
              <w:rPr>
                <w:rFonts w:ascii="Times New Roman" w:eastAsia="HG Mincho Light J" w:hAnsi="Times New Roman" w:cs="Times New Roman"/>
                <w:color w:val="000000"/>
                <w:lang w:eastAsia="ar-SA"/>
              </w:rPr>
            </w:pPr>
          </w:p>
        </w:tc>
      </w:tr>
      <w:tr w:rsidR="00957023" w:rsidRPr="00683ADE" w14:paraId="604F3EB4" w14:textId="77777777" w:rsidTr="00942766">
        <w:trPr>
          <w:trHeight w:val="483"/>
        </w:trPr>
        <w:tc>
          <w:tcPr>
            <w:tcW w:w="567" w:type="dxa"/>
            <w:tcBorders>
              <w:top w:val="single" w:sz="4" w:space="0" w:color="auto"/>
              <w:left w:val="single" w:sz="2" w:space="0" w:color="000000"/>
              <w:bottom w:val="single" w:sz="2" w:space="0" w:color="000000"/>
              <w:right w:val="single" w:sz="4" w:space="0" w:color="auto"/>
            </w:tcBorders>
            <w:shd w:val="clear" w:color="auto" w:fill="FFFFFF"/>
          </w:tcPr>
          <w:p w14:paraId="1FDCBA11" w14:textId="77777777" w:rsidR="00957023" w:rsidRPr="00BD67C7" w:rsidRDefault="00957023" w:rsidP="00053C96">
            <w:pPr>
              <w:suppressLineNumbers/>
              <w:jc w:val="center"/>
              <w:rPr>
                <w:rFonts w:ascii="Times New Roman" w:eastAsia="HG Mincho Light J" w:hAnsi="Times New Roman" w:cs="Times New Roman"/>
                <w:sz w:val="20"/>
                <w:szCs w:val="20"/>
                <w:lang w:eastAsia="ar-SA"/>
              </w:rPr>
            </w:pPr>
            <w:r w:rsidRPr="00BD67C7">
              <w:rPr>
                <w:rFonts w:ascii="Times New Roman" w:eastAsia="HG Mincho Light J" w:hAnsi="Times New Roman" w:cs="Times New Roman"/>
                <w:sz w:val="20"/>
                <w:szCs w:val="20"/>
                <w:lang w:eastAsia="ar-SA"/>
              </w:rPr>
              <w:t>8</w:t>
            </w:r>
          </w:p>
        </w:tc>
        <w:tc>
          <w:tcPr>
            <w:tcW w:w="4111"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71DAD88B" w14:textId="77777777" w:rsidR="00957023" w:rsidRPr="00BD67C7" w:rsidRDefault="00957023" w:rsidP="00053C96">
            <w:pPr>
              <w:jc w:val="both"/>
              <w:rPr>
                <w:rFonts w:ascii="Times New Roman" w:hAnsi="Times New Roman" w:cs="Times New Roman"/>
                <w:color w:val="000000"/>
                <w:sz w:val="20"/>
                <w:szCs w:val="20"/>
              </w:rPr>
            </w:pPr>
            <w:r w:rsidRPr="00BD67C7">
              <w:rPr>
                <w:rFonts w:ascii="Times New Roman" w:hAnsi="Times New Roman" w:cs="Times New Roman"/>
                <w:color w:val="000000"/>
                <w:sz w:val="20"/>
                <w:szCs w:val="20"/>
              </w:rPr>
              <w:t>Sferinio veidrodžio įrengimas be stovo ir pamato 90 cm</w:t>
            </w:r>
          </w:p>
        </w:tc>
        <w:tc>
          <w:tcPr>
            <w:tcW w:w="850" w:type="dxa"/>
            <w:tcBorders>
              <w:top w:val="nil"/>
              <w:left w:val="single" w:sz="8" w:space="0" w:color="000000"/>
              <w:bottom w:val="single" w:sz="8" w:space="0" w:color="000000"/>
              <w:right w:val="nil"/>
            </w:tcBorders>
            <w:shd w:val="clear" w:color="000000" w:fill="FFFFFF"/>
          </w:tcPr>
          <w:p w14:paraId="73B23970" w14:textId="77777777" w:rsidR="00957023" w:rsidRPr="00BD67C7" w:rsidRDefault="00957023" w:rsidP="00BD67C7">
            <w:pPr>
              <w:jc w:val="center"/>
              <w:rPr>
                <w:rFonts w:ascii="Times New Roman" w:hAnsi="Times New Roman" w:cs="Times New Roman"/>
                <w:sz w:val="20"/>
                <w:szCs w:val="20"/>
              </w:rPr>
            </w:pPr>
            <w:r w:rsidRPr="00BD67C7">
              <w:rPr>
                <w:rFonts w:ascii="Times New Roman" w:hAnsi="Times New Roman" w:cs="Times New Roman"/>
                <w:sz w:val="20"/>
                <w:szCs w:val="20"/>
              </w:rPr>
              <w:t>1 Vnt.</w:t>
            </w:r>
          </w:p>
        </w:tc>
        <w:tc>
          <w:tcPr>
            <w:tcW w:w="709" w:type="dxa"/>
            <w:tcBorders>
              <w:top w:val="nil"/>
              <w:left w:val="single" w:sz="8" w:space="0" w:color="000000"/>
              <w:bottom w:val="single" w:sz="8" w:space="0" w:color="000000"/>
              <w:right w:val="single" w:sz="8" w:space="0" w:color="000000"/>
            </w:tcBorders>
            <w:shd w:val="clear" w:color="000000" w:fill="FFFFFF"/>
            <w:vAlign w:val="center"/>
          </w:tcPr>
          <w:p w14:paraId="17528217" w14:textId="77777777" w:rsidR="00957023" w:rsidRPr="00BD67C7" w:rsidRDefault="00957023" w:rsidP="00BD67C7">
            <w:pPr>
              <w:suppressLineNumbers/>
              <w:jc w:val="center"/>
              <w:rPr>
                <w:rFonts w:ascii="Times New Roman" w:eastAsia="HG Mincho Light J" w:hAnsi="Times New Roman" w:cs="Times New Roman"/>
                <w:sz w:val="20"/>
                <w:szCs w:val="20"/>
                <w:lang w:eastAsia="ar-SA"/>
              </w:rPr>
            </w:pPr>
            <w:r w:rsidRPr="00BD67C7">
              <w:rPr>
                <w:rFonts w:ascii="Times New Roman" w:eastAsia="HG Mincho Light J" w:hAnsi="Times New Roman" w:cs="Times New Roman"/>
                <w:sz w:val="20"/>
                <w:szCs w:val="20"/>
                <w:lang w:eastAsia="ar-SA"/>
              </w:rPr>
              <w:t>50</w:t>
            </w:r>
          </w:p>
        </w:tc>
        <w:tc>
          <w:tcPr>
            <w:tcW w:w="851" w:type="dxa"/>
            <w:tcBorders>
              <w:left w:val="single" w:sz="1" w:space="0" w:color="000000"/>
              <w:bottom w:val="single" w:sz="1" w:space="0" w:color="000000"/>
              <w:right w:val="single" w:sz="1" w:space="0" w:color="000000"/>
            </w:tcBorders>
            <w:shd w:val="clear" w:color="auto" w:fill="FFFFFF"/>
          </w:tcPr>
          <w:p w14:paraId="53555E55" w14:textId="77777777" w:rsidR="00957023" w:rsidRPr="00683ADE" w:rsidRDefault="00957023" w:rsidP="00053C96">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992" w:type="dxa"/>
            <w:tcBorders>
              <w:left w:val="single" w:sz="1" w:space="0" w:color="000000"/>
              <w:bottom w:val="single" w:sz="1" w:space="0" w:color="000000"/>
              <w:right w:val="single" w:sz="1" w:space="0" w:color="000000"/>
            </w:tcBorders>
            <w:shd w:val="clear" w:color="auto" w:fill="FFFFFF"/>
          </w:tcPr>
          <w:p w14:paraId="0D10C2A4" w14:textId="77777777" w:rsidR="00957023" w:rsidRPr="00683ADE" w:rsidRDefault="00957023" w:rsidP="00053C96">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1559" w:type="dxa"/>
            <w:tcBorders>
              <w:left w:val="single" w:sz="1" w:space="0" w:color="000000"/>
              <w:bottom w:val="single" w:sz="1" w:space="0" w:color="000000"/>
              <w:right w:val="single" w:sz="1" w:space="0" w:color="000000"/>
            </w:tcBorders>
            <w:shd w:val="clear" w:color="auto" w:fill="FFFFFF"/>
          </w:tcPr>
          <w:p w14:paraId="5707C64C" w14:textId="77777777" w:rsidR="00957023" w:rsidRPr="00683ADE" w:rsidRDefault="00957023" w:rsidP="00053C96">
            <w:pPr>
              <w:widowControl w:val="0"/>
              <w:suppressLineNumbers/>
              <w:suppressAutoHyphens/>
              <w:spacing w:line="100" w:lineRule="atLeast"/>
              <w:jc w:val="center"/>
              <w:rPr>
                <w:rFonts w:ascii="Times New Roman" w:eastAsia="HG Mincho Light J" w:hAnsi="Times New Roman" w:cs="Times New Roman"/>
                <w:color w:val="000000"/>
                <w:lang w:eastAsia="ar-SA"/>
              </w:rPr>
            </w:pPr>
          </w:p>
        </w:tc>
      </w:tr>
      <w:tr w:rsidR="00957023" w:rsidRPr="00683ADE" w14:paraId="49BBD1CA" w14:textId="77777777" w:rsidTr="00942766">
        <w:trPr>
          <w:trHeight w:val="483"/>
        </w:trPr>
        <w:tc>
          <w:tcPr>
            <w:tcW w:w="567" w:type="dxa"/>
            <w:tcBorders>
              <w:top w:val="single" w:sz="4" w:space="0" w:color="auto"/>
              <w:left w:val="single" w:sz="2" w:space="0" w:color="000000"/>
              <w:bottom w:val="single" w:sz="2" w:space="0" w:color="000000"/>
              <w:right w:val="single" w:sz="4" w:space="0" w:color="auto"/>
            </w:tcBorders>
            <w:shd w:val="clear" w:color="auto" w:fill="FFFFFF"/>
          </w:tcPr>
          <w:p w14:paraId="5B256B36" w14:textId="77777777" w:rsidR="00957023" w:rsidRPr="00BD67C7" w:rsidRDefault="00957023" w:rsidP="00053C96">
            <w:pPr>
              <w:suppressLineNumbers/>
              <w:jc w:val="center"/>
              <w:rPr>
                <w:rFonts w:ascii="Times New Roman" w:eastAsia="HG Mincho Light J" w:hAnsi="Times New Roman" w:cs="Times New Roman"/>
                <w:sz w:val="20"/>
                <w:szCs w:val="20"/>
                <w:lang w:eastAsia="ar-SA"/>
              </w:rPr>
            </w:pPr>
            <w:r w:rsidRPr="00BD67C7">
              <w:rPr>
                <w:rFonts w:ascii="Times New Roman" w:eastAsia="HG Mincho Light J" w:hAnsi="Times New Roman" w:cs="Times New Roman"/>
                <w:sz w:val="20"/>
                <w:szCs w:val="20"/>
                <w:lang w:eastAsia="ar-SA"/>
              </w:rPr>
              <w:t>9</w:t>
            </w:r>
          </w:p>
        </w:tc>
        <w:tc>
          <w:tcPr>
            <w:tcW w:w="4111"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458EDF11" w14:textId="77777777" w:rsidR="00957023" w:rsidRPr="00BD67C7" w:rsidRDefault="00957023" w:rsidP="00053C96">
            <w:pPr>
              <w:jc w:val="both"/>
              <w:rPr>
                <w:rFonts w:ascii="Times New Roman" w:hAnsi="Times New Roman" w:cs="Times New Roman"/>
                <w:color w:val="000000"/>
                <w:sz w:val="20"/>
                <w:szCs w:val="20"/>
              </w:rPr>
            </w:pPr>
            <w:r w:rsidRPr="00BD67C7">
              <w:rPr>
                <w:rFonts w:ascii="Times New Roman" w:hAnsi="Times New Roman" w:cs="Times New Roman"/>
                <w:color w:val="000000"/>
                <w:sz w:val="20"/>
                <w:szCs w:val="20"/>
              </w:rPr>
              <w:t>Cinkuotos gembės (</w:t>
            </w:r>
            <w:proofErr w:type="spellStart"/>
            <w:r w:rsidRPr="00BD67C7">
              <w:rPr>
                <w:rFonts w:ascii="Times New Roman" w:hAnsi="Times New Roman" w:cs="Times New Roman"/>
                <w:color w:val="000000"/>
                <w:sz w:val="20"/>
                <w:szCs w:val="20"/>
              </w:rPr>
              <w:t>briaunuotos</w:t>
            </w:r>
            <w:proofErr w:type="spellEnd"/>
            <w:r w:rsidRPr="00BD67C7">
              <w:rPr>
                <w:rFonts w:ascii="Times New Roman" w:hAnsi="Times New Roman" w:cs="Times New Roman"/>
                <w:color w:val="000000"/>
                <w:sz w:val="20"/>
                <w:szCs w:val="20"/>
              </w:rPr>
              <w:t>), įstatant ją į gelžbetoninį pamatą, įrengimas kelio ženklų pritvirtinimui 5,5 m aukštyje virš gatvės važiuojamosios dalies (gembės ilgis 4 m)</w:t>
            </w:r>
          </w:p>
        </w:tc>
        <w:tc>
          <w:tcPr>
            <w:tcW w:w="850" w:type="dxa"/>
            <w:tcBorders>
              <w:top w:val="nil"/>
              <w:left w:val="single" w:sz="8" w:space="0" w:color="000000"/>
              <w:bottom w:val="single" w:sz="8" w:space="0" w:color="000000"/>
              <w:right w:val="nil"/>
            </w:tcBorders>
            <w:shd w:val="clear" w:color="000000" w:fill="FFFFFF"/>
          </w:tcPr>
          <w:p w14:paraId="44866A66" w14:textId="77777777" w:rsidR="00BD67C7" w:rsidRPr="00BD67C7" w:rsidRDefault="00BD67C7" w:rsidP="00BD67C7">
            <w:pPr>
              <w:jc w:val="center"/>
              <w:rPr>
                <w:rFonts w:ascii="Times New Roman" w:hAnsi="Times New Roman" w:cs="Times New Roman"/>
                <w:sz w:val="20"/>
                <w:szCs w:val="20"/>
              </w:rPr>
            </w:pPr>
          </w:p>
          <w:p w14:paraId="3F9DE99E" w14:textId="77777777" w:rsidR="00BD67C7" w:rsidRPr="00BD67C7" w:rsidRDefault="00BD67C7" w:rsidP="00BD67C7">
            <w:pPr>
              <w:jc w:val="center"/>
              <w:rPr>
                <w:rFonts w:ascii="Times New Roman" w:hAnsi="Times New Roman" w:cs="Times New Roman"/>
                <w:sz w:val="20"/>
                <w:szCs w:val="20"/>
              </w:rPr>
            </w:pPr>
          </w:p>
          <w:p w14:paraId="151070F6" w14:textId="73AC9A07" w:rsidR="00957023" w:rsidRPr="00BD67C7" w:rsidRDefault="00957023" w:rsidP="00BD67C7">
            <w:pPr>
              <w:jc w:val="center"/>
              <w:rPr>
                <w:rFonts w:ascii="Times New Roman" w:hAnsi="Times New Roman" w:cs="Times New Roman"/>
                <w:sz w:val="20"/>
                <w:szCs w:val="20"/>
              </w:rPr>
            </w:pPr>
            <w:r w:rsidRPr="00BD67C7">
              <w:rPr>
                <w:rFonts w:ascii="Times New Roman" w:hAnsi="Times New Roman" w:cs="Times New Roman"/>
                <w:sz w:val="20"/>
                <w:szCs w:val="20"/>
              </w:rPr>
              <w:t>1 Vnt.</w:t>
            </w:r>
          </w:p>
        </w:tc>
        <w:tc>
          <w:tcPr>
            <w:tcW w:w="709" w:type="dxa"/>
            <w:tcBorders>
              <w:top w:val="nil"/>
              <w:left w:val="single" w:sz="8" w:space="0" w:color="000000"/>
              <w:bottom w:val="single" w:sz="8" w:space="0" w:color="000000"/>
              <w:right w:val="single" w:sz="8" w:space="0" w:color="000000"/>
            </w:tcBorders>
            <w:shd w:val="clear" w:color="000000" w:fill="FFFFFF"/>
            <w:vAlign w:val="center"/>
          </w:tcPr>
          <w:p w14:paraId="32CA426B" w14:textId="77777777" w:rsidR="00957023" w:rsidRPr="00BD67C7" w:rsidRDefault="00957023" w:rsidP="00BD67C7">
            <w:pPr>
              <w:suppressLineNumbers/>
              <w:jc w:val="center"/>
              <w:rPr>
                <w:rFonts w:ascii="Times New Roman" w:eastAsia="HG Mincho Light J" w:hAnsi="Times New Roman" w:cs="Times New Roman"/>
                <w:sz w:val="20"/>
                <w:szCs w:val="20"/>
                <w:lang w:eastAsia="ar-SA"/>
              </w:rPr>
            </w:pPr>
            <w:r w:rsidRPr="00BD67C7">
              <w:rPr>
                <w:rFonts w:ascii="Times New Roman" w:eastAsia="HG Mincho Light J" w:hAnsi="Times New Roman" w:cs="Times New Roman"/>
                <w:sz w:val="20"/>
                <w:szCs w:val="20"/>
                <w:lang w:eastAsia="ar-SA"/>
              </w:rPr>
              <w:t>10</w:t>
            </w:r>
          </w:p>
        </w:tc>
        <w:tc>
          <w:tcPr>
            <w:tcW w:w="851" w:type="dxa"/>
            <w:tcBorders>
              <w:left w:val="single" w:sz="1" w:space="0" w:color="000000"/>
              <w:bottom w:val="single" w:sz="1" w:space="0" w:color="000000"/>
              <w:right w:val="single" w:sz="1" w:space="0" w:color="000000"/>
            </w:tcBorders>
            <w:shd w:val="clear" w:color="auto" w:fill="FFFFFF"/>
          </w:tcPr>
          <w:p w14:paraId="1462CD6D" w14:textId="77777777" w:rsidR="00957023" w:rsidRPr="00683ADE" w:rsidRDefault="00957023" w:rsidP="00053C96">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992" w:type="dxa"/>
            <w:tcBorders>
              <w:left w:val="single" w:sz="1" w:space="0" w:color="000000"/>
              <w:bottom w:val="single" w:sz="1" w:space="0" w:color="000000"/>
              <w:right w:val="single" w:sz="1" w:space="0" w:color="000000"/>
            </w:tcBorders>
            <w:shd w:val="clear" w:color="auto" w:fill="FFFFFF"/>
          </w:tcPr>
          <w:p w14:paraId="2D6F9E2C" w14:textId="77777777" w:rsidR="00957023" w:rsidRPr="00683ADE" w:rsidRDefault="00957023" w:rsidP="00053C96">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1559" w:type="dxa"/>
            <w:tcBorders>
              <w:left w:val="single" w:sz="1" w:space="0" w:color="000000"/>
              <w:bottom w:val="single" w:sz="1" w:space="0" w:color="000000"/>
              <w:right w:val="single" w:sz="1" w:space="0" w:color="000000"/>
            </w:tcBorders>
            <w:shd w:val="clear" w:color="auto" w:fill="FFFFFF"/>
          </w:tcPr>
          <w:p w14:paraId="2E13D414" w14:textId="77777777" w:rsidR="00957023" w:rsidRPr="00683ADE" w:rsidRDefault="00957023" w:rsidP="00053C96">
            <w:pPr>
              <w:widowControl w:val="0"/>
              <w:suppressLineNumbers/>
              <w:suppressAutoHyphens/>
              <w:spacing w:line="100" w:lineRule="atLeast"/>
              <w:jc w:val="center"/>
              <w:rPr>
                <w:rFonts w:ascii="Times New Roman" w:eastAsia="HG Mincho Light J" w:hAnsi="Times New Roman" w:cs="Times New Roman"/>
                <w:color w:val="000000"/>
                <w:lang w:eastAsia="ar-SA"/>
              </w:rPr>
            </w:pPr>
          </w:p>
        </w:tc>
      </w:tr>
      <w:tr w:rsidR="00957023" w:rsidRPr="00683ADE" w14:paraId="14570EF0" w14:textId="77777777" w:rsidTr="00942766">
        <w:trPr>
          <w:trHeight w:val="279"/>
        </w:trPr>
        <w:tc>
          <w:tcPr>
            <w:tcW w:w="567" w:type="dxa"/>
            <w:tcBorders>
              <w:top w:val="single" w:sz="4" w:space="0" w:color="auto"/>
              <w:left w:val="single" w:sz="2" w:space="0" w:color="000000"/>
              <w:bottom w:val="single" w:sz="2" w:space="0" w:color="000000"/>
              <w:right w:val="single" w:sz="4" w:space="0" w:color="auto"/>
            </w:tcBorders>
            <w:shd w:val="clear" w:color="auto" w:fill="FFFFFF"/>
          </w:tcPr>
          <w:p w14:paraId="456C1A02" w14:textId="77777777" w:rsidR="00957023" w:rsidRPr="00BD67C7" w:rsidRDefault="00957023" w:rsidP="00053C96">
            <w:pPr>
              <w:suppressLineNumbers/>
              <w:jc w:val="center"/>
              <w:rPr>
                <w:rFonts w:ascii="Times New Roman" w:eastAsia="HG Mincho Light J" w:hAnsi="Times New Roman" w:cs="Times New Roman"/>
                <w:sz w:val="20"/>
                <w:szCs w:val="20"/>
                <w:lang w:eastAsia="ar-SA"/>
              </w:rPr>
            </w:pPr>
            <w:r w:rsidRPr="00BD67C7">
              <w:rPr>
                <w:rFonts w:ascii="Times New Roman" w:eastAsia="HG Mincho Light J" w:hAnsi="Times New Roman" w:cs="Times New Roman"/>
                <w:sz w:val="20"/>
                <w:szCs w:val="20"/>
                <w:lang w:eastAsia="ar-SA"/>
              </w:rPr>
              <w:t>10</w:t>
            </w:r>
          </w:p>
        </w:tc>
        <w:tc>
          <w:tcPr>
            <w:tcW w:w="4111"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5F2EA095" w14:textId="77777777" w:rsidR="00957023" w:rsidRPr="00BD67C7" w:rsidRDefault="00957023" w:rsidP="00053C96">
            <w:pPr>
              <w:jc w:val="both"/>
              <w:rPr>
                <w:rFonts w:ascii="Times New Roman" w:hAnsi="Times New Roman" w:cs="Times New Roman"/>
                <w:color w:val="000000"/>
                <w:sz w:val="20"/>
                <w:szCs w:val="20"/>
              </w:rPr>
            </w:pPr>
            <w:r w:rsidRPr="00BD67C7">
              <w:rPr>
                <w:rFonts w:ascii="Times New Roman" w:hAnsi="Times New Roman" w:cs="Times New Roman"/>
                <w:color w:val="000000"/>
                <w:sz w:val="20"/>
                <w:szCs w:val="20"/>
              </w:rPr>
              <w:t>Šviesą atspindinti plėvelė, klijuojama ant naudoto kelio ženklo</w:t>
            </w:r>
          </w:p>
        </w:tc>
        <w:tc>
          <w:tcPr>
            <w:tcW w:w="850" w:type="dxa"/>
            <w:tcBorders>
              <w:top w:val="nil"/>
              <w:left w:val="single" w:sz="8" w:space="0" w:color="000000"/>
              <w:bottom w:val="single" w:sz="8" w:space="0" w:color="000000"/>
              <w:right w:val="nil"/>
            </w:tcBorders>
            <w:shd w:val="clear" w:color="000000" w:fill="FFFFFF"/>
          </w:tcPr>
          <w:p w14:paraId="1AD35683" w14:textId="77777777" w:rsidR="00957023" w:rsidRPr="00BD67C7" w:rsidRDefault="00957023" w:rsidP="00BD67C7">
            <w:pPr>
              <w:jc w:val="center"/>
              <w:rPr>
                <w:rFonts w:ascii="Times New Roman" w:hAnsi="Times New Roman" w:cs="Times New Roman"/>
                <w:sz w:val="20"/>
                <w:szCs w:val="20"/>
                <w:vertAlign w:val="superscript"/>
              </w:rPr>
            </w:pPr>
            <w:r w:rsidRPr="00BD67C7">
              <w:rPr>
                <w:rFonts w:ascii="Times New Roman" w:hAnsi="Times New Roman" w:cs="Times New Roman"/>
                <w:sz w:val="20"/>
                <w:szCs w:val="20"/>
              </w:rPr>
              <w:t>1 m</w:t>
            </w:r>
            <w:r w:rsidRPr="00BD67C7">
              <w:rPr>
                <w:rFonts w:ascii="Times New Roman" w:hAnsi="Times New Roman" w:cs="Times New Roman"/>
                <w:sz w:val="20"/>
                <w:szCs w:val="20"/>
                <w:vertAlign w:val="superscript"/>
              </w:rPr>
              <w:t>2</w:t>
            </w:r>
          </w:p>
        </w:tc>
        <w:tc>
          <w:tcPr>
            <w:tcW w:w="709" w:type="dxa"/>
            <w:tcBorders>
              <w:top w:val="nil"/>
              <w:left w:val="single" w:sz="8" w:space="0" w:color="000000"/>
              <w:bottom w:val="single" w:sz="8" w:space="0" w:color="000000"/>
              <w:right w:val="single" w:sz="8" w:space="0" w:color="000000"/>
            </w:tcBorders>
            <w:shd w:val="clear" w:color="000000" w:fill="FFFFFF"/>
            <w:vAlign w:val="center"/>
          </w:tcPr>
          <w:p w14:paraId="38AAA606" w14:textId="77777777" w:rsidR="00957023" w:rsidRPr="00BD67C7" w:rsidRDefault="00957023" w:rsidP="00BD67C7">
            <w:pPr>
              <w:suppressLineNumbers/>
              <w:jc w:val="center"/>
              <w:rPr>
                <w:rFonts w:ascii="Times New Roman" w:eastAsia="HG Mincho Light J" w:hAnsi="Times New Roman" w:cs="Times New Roman"/>
                <w:sz w:val="20"/>
                <w:szCs w:val="20"/>
                <w:lang w:eastAsia="ar-SA"/>
              </w:rPr>
            </w:pPr>
            <w:r w:rsidRPr="00BD67C7">
              <w:rPr>
                <w:rFonts w:ascii="Times New Roman" w:eastAsia="HG Mincho Light J" w:hAnsi="Times New Roman" w:cs="Times New Roman"/>
                <w:sz w:val="20"/>
                <w:szCs w:val="20"/>
                <w:lang w:eastAsia="ar-SA"/>
              </w:rPr>
              <w:t>200</w:t>
            </w:r>
          </w:p>
        </w:tc>
        <w:tc>
          <w:tcPr>
            <w:tcW w:w="851" w:type="dxa"/>
            <w:tcBorders>
              <w:left w:val="single" w:sz="1" w:space="0" w:color="000000"/>
              <w:bottom w:val="single" w:sz="1" w:space="0" w:color="000000"/>
              <w:right w:val="single" w:sz="1" w:space="0" w:color="000000"/>
            </w:tcBorders>
            <w:shd w:val="clear" w:color="auto" w:fill="FFFFFF"/>
          </w:tcPr>
          <w:p w14:paraId="05B00422" w14:textId="77777777" w:rsidR="00957023" w:rsidRPr="00683ADE" w:rsidRDefault="00957023" w:rsidP="00053C96">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992" w:type="dxa"/>
            <w:tcBorders>
              <w:left w:val="single" w:sz="1" w:space="0" w:color="000000"/>
              <w:bottom w:val="single" w:sz="1" w:space="0" w:color="000000"/>
              <w:right w:val="single" w:sz="1" w:space="0" w:color="000000"/>
            </w:tcBorders>
            <w:shd w:val="clear" w:color="auto" w:fill="FFFFFF"/>
          </w:tcPr>
          <w:p w14:paraId="4C9B388F" w14:textId="77777777" w:rsidR="00957023" w:rsidRPr="00683ADE" w:rsidRDefault="00957023" w:rsidP="00053C96">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1559" w:type="dxa"/>
            <w:tcBorders>
              <w:left w:val="single" w:sz="1" w:space="0" w:color="000000"/>
              <w:bottom w:val="single" w:sz="1" w:space="0" w:color="000000"/>
              <w:right w:val="single" w:sz="1" w:space="0" w:color="000000"/>
            </w:tcBorders>
            <w:shd w:val="clear" w:color="auto" w:fill="FFFFFF"/>
          </w:tcPr>
          <w:p w14:paraId="79D5A63B" w14:textId="77777777" w:rsidR="00957023" w:rsidRPr="00683ADE" w:rsidRDefault="00957023" w:rsidP="00053C96">
            <w:pPr>
              <w:widowControl w:val="0"/>
              <w:suppressLineNumbers/>
              <w:suppressAutoHyphens/>
              <w:spacing w:line="100" w:lineRule="atLeast"/>
              <w:jc w:val="center"/>
              <w:rPr>
                <w:rFonts w:ascii="Times New Roman" w:eastAsia="HG Mincho Light J" w:hAnsi="Times New Roman" w:cs="Times New Roman"/>
                <w:color w:val="000000"/>
                <w:lang w:eastAsia="ar-SA"/>
              </w:rPr>
            </w:pPr>
          </w:p>
        </w:tc>
      </w:tr>
      <w:tr w:rsidR="00957023" w:rsidRPr="00683ADE" w14:paraId="4E1E8102" w14:textId="77777777" w:rsidTr="00942766">
        <w:trPr>
          <w:trHeight w:val="483"/>
        </w:trPr>
        <w:tc>
          <w:tcPr>
            <w:tcW w:w="567" w:type="dxa"/>
            <w:tcBorders>
              <w:top w:val="single" w:sz="4" w:space="0" w:color="auto"/>
              <w:left w:val="single" w:sz="2" w:space="0" w:color="000000"/>
              <w:bottom w:val="single" w:sz="2" w:space="0" w:color="000000"/>
              <w:right w:val="single" w:sz="4" w:space="0" w:color="auto"/>
            </w:tcBorders>
            <w:shd w:val="clear" w:color="auto" w:fill="FFFFFF"/>
          </w:tcPr>
          <w:p w14:paraId="6AE4B712" w14:textId="77777777" w:rsidR="00957023" w:rsidRPr="00BD67C7" w:rsidRDefault="00957023" w:rsidP="00053C96">
            <w:pPr>
              <w:suppressLineNumbers/>
              <w:jc w:val="center"/>
              <w:rPr>
                <w:rFonts w:ascii="Times New Roman" w:eastAsia="HG Mincho Light J" w:hAnsi="Times New Roman" w:cs="Times New Roman"/>
                <w:sz w:val="20"/>
                <w:szCs w:val="20"/>
                <w:lang w:eastAsia="ar-SA"/>
              </w:rPr>
            </w:pPr>
            <w:r w:rsidRPr="00BD67C7">
              <w:rPr>
                <w:rFonts w:ascii="Times New Roman" w:eastAsia="HG Mincho Light J" w:hAnsi="Times New Roman" w:cs="Times New Roman"/>
                <w:sz w:val="20"/>
                <w:szCs w:val="20"/>
                <w:lang w:eastAsia="ar-SA"/>
              </w:rPr>
              <w:t>11</w:t>
            </w:r>
          </w:p>
        </w:tc>
        <w:tc>
          <w:tcPr>
            <w:tcW w:w="4111"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63501BFB" w14:textId="77777777" w:rsidR="00957023" w:rsidRPr="00BD67C7" w:rsidRDefault="00957023" w:rsidP="00053C96">
            <w:pPr>
              <w:jc w:val="both"/>
              <w:rPr>
                <w:rFonts w:ascii="Times New Roman" w:hAnsi="Times New Roman" w:cs="Times New Roman"/>
                <w:color w:val="000000"/>
                <w:sz w:val="20"/>
                <w:szCs w:val="20"/>
              </w:rPr>
            </w:pPr>
            <w:r w:rsidRPr="00BD67C7">
              <w:rPr>
                <w:rFonts w:ascii="Times New Roman" w:hAnsi="Times New Roman" w:cs="Times New Roman"/>
                <w:color w:val="000000"/>
                <w:sz w:val="20"/>
                <w:szCs w:val="20"/>
              </w:rPr>
              <w:t>Nuorodų, informacinių stendų, ženklų (ne kelio ženklų), kitų individualaus projektavimo ženklų įrengimas</w:t>
            </w:r>
          </w:p>
        </w:tc>
        <w:tc>
          <w:tcPr>
            <w:tcW w:w="850" w:type="dxa"/>
            <w:tcBorders>
              <w:top w:val="nil"/>
              <w:left w:val="single" w:sz="8" w:space="0" w:color="000000"/>
              <w:bottom w:val="single" w:sz="8" w:space="0" w:color="000000"/>
              <w:right w:val="nil"/>
            </w:tcBorders>
            <w:shd w:val="clear" w:color="000000" w:fill="FFFFFF"/>
          </w:tcPr>
          <w:p w14:paraId="134E6280" w14:textId="77777777" w:rsidR="00957023" w:rsidRPr="00BD67C7" w:rsidRDefault="00957023" w:rsidP="00BD67C7">
            <w:pPr>
              <w:jc w:val="center"/>
              <w:rPr>
                <w:rFonts w:ascii="Times New Roman" w:hAnsi="Times New Roman" w:cs="Times New Roman"/>
                <w:sz w:val="20"/>
                <w:szCs w:val="20"/>
                <w:vertAlign w:val="superscript"/>
              </w:rPr>
            </w:pPr>
            <w:r w:rsidRPr="00BD67C7">
              <w:rPr>
                <w:rFonts w:ascii="Times New Roman" w:hAnsi="Times New Roman" w:cs="Times New Roman"/>
                <w:sz w:val="20"/>
                <w:szCs w:val="20"/>
              </w:rPr>
              <w:t>1 m</w:t>
            </w:r>
            <w:r w:rsidRPr="00BD67C7">
              <w:rPr>
                <w:rFonts w:ascii="Times New Roman" w:hAnsi="Times New Roman" w:cs="Times New Roman"/>
                <w:sz w:val="20"/>
                <w:szCs w:val="20"/>
                <w:vertAlign w:val="superscript"/>
              </w:rPr>
              <w:t>2</w:t>
            </w:r>
          </w:p>
        </w:tc>
        <w:tc>
          <w:tcPr>
            <w:tcW w:w="709" w:type="dxa"/>
            <w:tcBorders>
              <w:top w:val="nil"/>
              <w:left w:val="single" w:sz="8" w:space="0" w:color="000000"/>
              <w:bottom w:val="single" w:sz="8" w:space="0" w:color="000000"/>
              <w:right w:val="single" w:sz="8" w:space="0" w:color="000000"/>
            </w:tcBorders>
            <w:shd w:val="clear" w:color="000000" w:fill="FFFFFF"/>
            <w:vAlign w:val="center"/>
          </w:tcPr>
          <w:p w14:paraId="412574B5" w14:textId="77777777" w:rsidR="00957023" w:rsidRPr="00BD67C7" w:rsidRDefault="00957023" w:rsidP="00BD67C7">
            <w:pPr>
              <w:suppressLineNumbers/>
              <w:jc w:val="center"/>
              <w:rPr>
                <w:rFonts w:ascii="Times New Roman" w:eastAsia="HG Mincho Light J" w:hAnsi="Times New Roman" w:cs="Times New Roman"/>
                <w:sz w:val="20"/>
                <w:szCs w:val="20"/>
                <w:lang w:eastAsia="ar-SA"/>
              </w:rPr>
            </w:pPr>
            <w:r w:rsidRPr="00BD67C7">
              <w:rPr>
                <w:rFonts w:ascii="Times New Roman" w:eastAsia="HG Mincho Light J" w:hAnsi="Times New Roman" w:cs="Times New Roman"/>
                <w:sz w:val="20"/>
                <w:szCs w:val="20"/>
                <w:lang w:eastAsia="ar-SA"/>
              </w:rPr>
              <w:t>100</w:t>
            </w:r>
          </w:p>
        </w:tc>
        <w:tc>
          <w:tcPr>
            <w:tcW w:w="851" w:type="dxa"/>
            <w:tcBorders>
              <w:left w:val="single" w:sz="1" w:space="0" w:color="000000"/>
              <w:bottom w:val="single" w:sz="1" w:space="0" w:color="000000"/>
              <w:right w:val="single" w:sz="1" w:space="0" w:color="000000"/>
            </w:tcBorders>
            <w:shd w:val="clear" w:color="auto" w:fill="FFFFFF"/>
          </w:tcPr>
          <w:p w14:paraId="54FB2409" w14:textId="77777777" w:rsidR="00957023" w:rsidRPr="00683ADE" w:rsidRDefault="00957023" w:rsidP="00053C96">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992" w:type="dxa"/>
            <w:tcBorders>
              <w:left w:val="single" w:sz="1" w:space="0" w:color="000000"/>
              <w:bottom w:val="single" w:sz="1" w:space="0" w:color="000000"/>
              <w:right w:val="single" w:sz="1" w:space="0" w:color="000000"/>
            </w:tcBorders>
            <w:shd w:val="clear" w:color="auto" w:fill="FFFFFF"/>
          </w:tcPr>
          <w:p w14:paraId="41A256C5" w14:textId="77777777" w:rsidR="00957023" w:rsidRPr="00683ADE" w:rsidRDefault="00957023" w:rsidP="00053C96">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1559" w:type="dxa"/>
            <w:tcBorders>
              <w:left w:val="single" w:sz="1" w:space="0" w:color="000000"/>
              <w:bottom w:val="single" w:sz="1" w:space="0" w:color="000000"/>
              <w:right w:val="single" w:sz="1" w:space="0" w:color="000000"/>
            </w:tcBorders>
            <w:shd w:val="clear" w:color="auto" w:fill="FFFFFF"/>
          </w:tcPr>
          <w:p w14:paraId="0BE793D1" w14:textId="77777777" w:rsidR="00957023" w:rsidRPr="00683ADE" w:rsidRDefault="00957023" w:rsidP="00053C96">
            <w:pPr>
              <w:widowControl w:val="0"/>
              <w:suppressLineNumbers/>
              <w:suppressAutoHyphens/>
              <w:spacing w:line="100" w:lineRule="atLeast"/>
              <w:jc w:val="center"/>
              <w:rPr>
                <w:rFonts w:ascii="Times New Roman" w:eastAsia="HG Mincho Light J" w:hAnsi="Times New Roman" w:cs="Times New Roman"/>
                <w:color w:val="000000"/>
                <w:lang w:eastAsia="ar-SA"/>
              </w:rPr>
            </w:pPr>
          </w:p>
        </w:tc>
      </w:tr>
      <w:tr w:rsidR="00957023" w:rsidRPr="00683ADE" w14:paraId="021FF9E4" w14:textId="77777777" w:rsidTr="00942766">
        <w:trPr>
          <w:trHeight w:val="483"/>
        </w:trPr>
        <w:tc>
          <w:tcPr>
            <w:tcW w:w="567" w:type="dxa"/>
            <w:tcBorders>
              <w:top w:val="single" w:sz="4" w:space="0" w:color="auto"/>
              <w:left w:val="single" w:sz="2" w:space="0" w:color="000000"/>
              <w:bottom w:val="single" w:sz="2" w:space="0" w:color="000000"/>
              <w:right w:val="single" w:sz="4" w:space="0" w:color="auto"/>
            </w:tcBorders>
            <w:shd w:val="clear" w:color="auto" w:fill="FFFFFF"/>
          </w:tcPr>
          <w:p w14:paraId="0347F987" w14:textId="77777777" w:rsidR="00957023" w:rsidRPr="00BD67C7" w:rsidRDefault="00957023" w:rsidP="00053C96">
            <w:pPr>
              <w:suppressLineNumbers/>
              <w:jc w:val="center"/>
              <w:rPr>
                <w:rFonts w:ascii="Times New Roman" w:eastAsia="HG Mincho Light J" w:hAnsi="Times New Roman" w:cs="Times New Roman"/>
                <w:sz w:val="20"/>
                <w:szCs w:val="20"/>
                <w:lang w:eastAsia="ar-SA"/>
              </w:rPr>
            </w:pPr>
            <w:r w:rsidRPr="00BD67C7">
              <w:rPr>
                <w:rFonts w:ascii="Times New Roman" w:eastAsia="HG Mincho Light J" w:hAnsi="Times New Roman" w:cs="Times New Roman"/>
                <w:sz w:val="20"/>
                <w:szCs w:val="20"/>
                <w:lang w:eastAsia="ar-SA"/>
              </w:rPr>
              <w:t>12</w:t>
            </w:r>
          </w:p>
        </w:tc>
        <w:tc>
          <w:tcPr>
            <w:tcW w:w="4111"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7B3C74AD" w14:textId="77777777" w:rsidR="00957023" w:rsidRPr="00BD67C7" w:rsidRDefault="00957023" w:rsidP="00053C96">
            <w:pPr>
              <w:jc w:val="both"/>
              <w:rPr>
                <w:rFonts w:ascii="Times New Roman" w:hAnsi="Times New Roman" w:cs="Times New Roman"/>
                <w:color w:val="000000"/>
                <w:sz w:val="20"/>
                <w:szCs w:val="20"/>
              </w:rPr>
            </w:pPr>
            <w:r w:rsidRPr="00BD67C7">
              <w:rPr>
                <w:rFonts w:ascii="Times New Roman" w:hAnsi="Times New Roman" w:cs="Times New Roman"/>
                <w:color w:val="000000"/>
                <w:sz w:val="20"/>
                <w:szCs w:val="20"/>
              </w:rPr>
              <w:t>Kiti panašaus pobūdžio darbai (kelio ženklų uždengimas, laikinas išmontavimas, laikinų kelio ženklų įrengimas)</w:t>
            </w:r>
          </w:p>
        </w:tc>
        <w:tc>
          <w:tcPr>
            <w:tcW w:w="850" w:type="dxa"/>
            <w:tcBorders>
              <w:top w:val="nil"/>
              <w:left w:val="single" w:sz="8" w:space="0" w:color="000000"/>
              <w:bottom w:val="single" w:sz="8" w:space="0" w:color="000000"/>
              <w:right w:val="nil"/>
            </w:tcBorders>
            <w:shd w:val="clear" w:color="000000" w:fill="FFFFFF"/>
          </w:tcPr>
          <w:p w14:paraId="3FE7CE8B" w14:textId="77777777" w:rsidR="00BD67C7" w:rsidRPr="00BD67C7" w:rsidRDefault="00BD67C7" w:rsidP="00BD67C7">
            <w:pPr>
              <w:jc w:val="center"/>
              <w:rPr>
                <w:rFonts w:ascii="Times New Roman" w:hAnsi="Times New Roman" w:cs="Times New Roman"/>
                <w:sz w:val="20"/>
                <w:szCs w:val="20"/>
              </w:rPr>
            </w:pPr>
          </w:p>
          <w:p w14:paraId="5954F960" w14:textId="28181B9B" w:rsidR="00957023" w:rsidRPr="00BD67C7" w:rsidRDefault="00957023" w:rsidP="00BD67C7">
            <w:pPr>
              <w:jc w:val="center"/>
              <w:rPr>
                <w:rFonts w:ascii="Times New Roman" w:hAnsi="Times New Roman" w:cs="Times New Roman"/>
                <w:sz w:val="20"/>
                <w:szCs w:val="20"/>
              </w:rPr>
            </w:pPr>
            <w:r w:rsidRPr="00BD67C7">
              <w:rPr>
                <w:rFonts w:ascii="Times New Roman" w:hAnsi="Times New Roman" w:cs="Times New Roman"/>
                <w:sz w:val="20"/>
                <w:szCs w:val="20"/>
              </w:rPr>
              <w:t>1 val.</w:t>
            </w:r>
          </w:p>
        </w:tc>
        <w:tc>
          <w:tcPr>
            <w:tcW w:w="709" w:type="dxa"/>
            <w:tcBorders>
              <w:top w:val="nil"/>
              <w:left w:val="single" w:sz="8" w:space="0" w:color="000000"/>
              <w:bottom w:val="single" w:sz="8" w:space="0" w:color="000000"/>
              <w:right w:val="single" w:sz="8" w:space="0" w:color="000000"/>
            </w:tcBorders>
            <w:shd w:val="clear" w:color="000000" w:fill="FFFFFF"/>
            <w:vAlign w:val="center"/>
          </w:tcPr>
          <w:p w14:paraId="2BEFB144" w14:textId="77777777" w:rsidR="00957023" w:rsidRPr="00BD67C7" w:rsidRDefault="00957023" w:rsidP="00BD67C7">
            <w:pPr>
              <w:suppressLineNumbers/>
              <w:jc w:val="center"/>
              <w:rPr>
                <w:rFonts w:ascii="Times New Roman" w:eastAsia="HG Mincho Light J" w:hAnsi="Times New Roman" w:cs="Times New Roman"/>
                <w:sz w:val="20"/>
                <w:szCs w:val="20"/>
                <w:lang w:eastAsia="ar-SA"/>
              </w:rPr>
            </w:pPr>
            <w:r w:rsidRPr="00BD67C7">
              <w:rPr>
                <w:rFonts w:ascii="Times New Roman" w:eastAsia="HG Mincho Light J" w:hAnsi="Times New Roman" w:cs="Times New Roman"/>
                <w:sz w:val="20"/>
                <w:szCs w:val="20"/>
                <w:lang w:eastAsia="ar-SA"/>
              </w:rPr>
              <w:t>50</w:t>
            </w:r>
          </w:p>
        </w:tc>
        <w:tc>
          <w:tcPr>
            <w:tcW w:w="851" w:type="dxa"/>
            <w:tcBorders>
              <w:left w:val="single" w:sz="1" w:space="0" w:color="000000"/>
              <w:bottom w:val="single" w:sz="1" w:space="0" w:color="000000"/>
              <w:right w:val="single" w:sz="1" w:space="0" w:color="000000"/>
            </w:tcBorders>
            <w:shd w:val="clear" w:color="auto" w:fill="FFFFFF"/>
          </w:tcPr>
          <w:p w14:paraId="25704BEE" w14:textId="77777777" w:rsidR="00957023" w:rsidRPr="00683ADE" w:rsidRDefault="00957023" w:rsidP="00053C96">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992" w:type="dxa"/>
            <w:tcBorders>
              <w:left w:val="single" w:sz="1" w:space="0" w:color="000000"/>
              <w:bottom w:val="single" w:sz="1" w:space="0" w:color="000000"/>
              <w:right w:val="single" w:sz="1" w:space="0" w:color="000000"/>
            </w:tcBorders>
            <w:shd w:val="clear" w:color="auto" w:fill="FFFFFF"/>
          </w:tcPr>
          <w:p w14:paraId="601DB536" w14:textId="77777777" w:rsidR="00957023" w:rsidRPr="00683ADE" w:rsidRDefault="00957023" w:rsidP="00053C96">
            <w:pPr>
              <w:widowControl w:val="0"/>
              <w:suppressLineNumbers/>
              <w:suppressAutoHyphens/>
              <w:spacing w:line="100" w:lineRule="atLeast"/>
              <w:jc w:val="center"/>
              <w:rPr>
                <w:rFonts w:ascii="Times New Roman" w:eastAsia="HG Mincho Light J" w:hAnsi="Times New Roman" w:cs="Times New Roman"/>
                <w:color w:val="000000"/>
                <w:lang w:eastAsia="ar-SA"/>
              </w:rPr>
            </w:pPr>
          </w:p>
        </w:tc>
        <w:tc>
          <w:tcPr>
            <w:tcW w:w="1559" w:type="dxa"/>
            <w:tcBorders>
              <w:left w:val="single" w:sz="1" w:space="0" w:color="000000"/>
              <w:bottom w:val="single" w:sz="1" w:space="0" w:color="000000"/>
              <w:right w:val="single" w:sz="1" w:space="0" w:color="000000"/>
            </w:tcBorders>
            <w:shd w:val="clear" w:color="auto" w:fill="FFFFFF"/>
          </w:tcPr>
          <w:p w14:paraId="6EBDCAF5" w14:textId="77777777" w:rsidR="00957023" w:rsidRPr="00683ADE" w:rsidRDefault="00957023" w:rsidP="00053C96">
            <w:pPr>
              <w:widowControl w:val="0"/>
              <w:suppressLineNumbers/>
              <w:suppressAutoHyphens/>
              <w:spacing w:line="100" w:lineRule="atLeast"/>
              <w:jc w:val="center"/>
              <w:rPr>
                <w:rFonts w:ascii="Times New Roman" w:eastAsia="HG Mincho Light J" w:hAnsi="Times New Roman" w:cs="Times New Roman"/>
                <w:color w:val="000000"/>
                <w:lang w:eastAsia="ar-SA"/>
              </w:rPr>
            </w:pPr>
          </w:p>
        </w:tc>
      </w:tr>
      <w:bookmarkEnd w:id="5"/>
      <w:bookmarkEnd w:id="6"/>
      <w:tr w:rsidR="00DB0B6F" w:rsidRPr="00DB0B6F" w14:paraId="74326F10" w14:textId="77777777" w:rsidTr="00FB60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rPr>
          <w:trHeight w:val="242"/>
        </w:trPr>
        <w:tc>
          <w:tcPr>
            <w:tcW w:w="8080" w:type="dxa"/>
            <w:gridSpan w:val="6"/>
            <w:vAlign w:val="center"/>
          </w:tcPr>
          <w:p w14:paraId="0E9837D4" w14:textId="77777777" w:rsidR="00DB0B6F" w:rsidRPr="00DB0B6F" w:rsidRDefault="00DB0B6F" w:rsidP="00DB0B6F">
            <w:pPr>
              <w:spacing w:line="259" w:lineRule="auto"/>
              <w:jc w:val="right"/>
              <w:rPr>
                <w:rFonts w:ascii="Times New Roman" w:eastAsia="Times New Roman" w:hAnsi="Times New Roman" w:cs="Times New Roman"/>
                <w:b/>
                <w:bCs/>
                <w:sz w:val="20"/>
                <w:szCs w:val="20"/>
                <w:lang w:eastAsia="lt-LT"/>
              </w:rPr>
            </w:pPr>
            <w:r w:rsidRPr="00DB0B6F">
              <w:rPr>
                <w:rFonts w:ascii="Times New Roman" w:eastAsia="Times New Roman" w:hAnsi="Times New Roman" w:cs="Times New Roman"/>
                <w:b/>
                <w:sz w:val="20"/>
                <w:szCs w:val="20"/>
                <w:lang w:eastAsia="lt-LT"/>
              </w:rPr>
              <w:t>Bendra pasiūlymo kaina, Eur (be PVM)**:</w:t>
            </w:r>
          </w:p>
        </w:tc>
        <w:tc>
          <w:tcPr>
            <w:tcW w:w="1559" w:type="dxa"/>
            <w:vAlign w:val="center"/>
          </w:tcPr>
          <w:p w14:paraId="00A27A17" w14:textId="77777777" w:rsidR="00DB0B6F" w:rsidRPr="00DB0B6F" w:rsidRDefault="00DB0B6F" w:rsidP="00DB0B6F">
            <w:pPr>
              <w:spacing w:line="259" w:lineRule="auto"/>
              <w:jc w:val="center"/>
              <w:rPr>
                <w:rFonts w:ascii="Times New Roman" w:eastAsia="Times New Roman" w:hAnsi="Times New Roman" w:cs="Times New Roman"/>
                <w:b/>
                <w:bCs/>
                <w:sz w:val="20"/>
                <w:szCs w:val="20"/>
                <w:lang w:eastAsia="lt-LT"/>
              </w:rPr>
            </w:pPr>
          </w:p>
        </w:tc>
      </w:tr>
      <w:tr w:rsidR="00DB0B6F" w:rsidRPr="00DB0B6F" w14:paraId="4933DEFE" w14:textId="77777777" w:rsidTr="00FB60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rPr>
          <w:trHeight w:val="242"/>
        </w:trPr>
        <w:tc>
          <w:tcPr>
            <w:tcW w:w="8080" w:type="dxa"/>
            <w:gridSpan w:val="6"/>
            <w:vAlign w:val="center"/>
          </w:tcPr>
          <w:p w14:paraId="4DDBA72F" w14:textId="4C7C40C6" w:rsidR="00DB0B6F" w:rsidRPr="00DB0B6F" w:rsidRDefault="00DB0B6F" w:rsidP="00DB0B6F">
            <w:pPr>
              <w:spacing w:line="259" w:lineRule="auto"/>
              <w:jc w:val="right"/>
              <w:rPr>
                <w:rFonts w:ascii="Times New Roman" w:eastAsia="Times New Roman" w:hAnsi="Times New Roman" w:cs="Times New Roman"/>
                <w:b/>
                <w:bCs/>
                <w:sz w:val="20"/>
                <w:szCs w:val="20"/>
                <w:lang w:eastAsia="lt-LT"/>
              </w:rPr>
            </w:pPr>
            <w:r w:rsidRPr="00DB0B6F">
              <w:rPr>
                <w:rFonts w:ascii="Times New Roman" w:eastAsia="Times New Roman" w:hAnsi="Times New Roman" w:cs="Times New Roman"/>
                <w:b/>
                <w:bCs/>
                <w:sz w:val="20"/>
                <w:szCs w:val="20"/>
                <w:lang w:eastAsia="lt-LT"/>
              </w:rPr>
              <w:t>PVM (</w:t>
            </w:r>
            <w:r w:rsidR="00942766" w:rsidRPr="00942766">
              <w:rPr>
                <w:rFonts w:ascii="Times New Roman" w:eastAsia="Times New Roman" w:hAnsi="Times New Roman" w:cs="Times New Roman"/>
                <w:b/>
                <w:bCs/>
                <w:i/>
                <w:iCs/>
                <w:color w:val="EE0000"/>
                <w:sz w:val="20"/>
                <w:szCs w:val="20"/>
                <w:lang w:eastAsia="lt-LT"/>
              </w:rPr>
              <w:t>įrašo tiekėjas</w:t>
            </w:r>
            <w:r w:rsidRPr="00DB0B6F">
              <w:rPr>
                <w:rFonts w:ascii="Times New Roman" w:eastAsia="Times New Roman" w:hAnsi="Times New Roman" w:cs="Times New Roman"/>
                <w:b/>
                <w:bCs/>
                <w:sz w:val="20"/>
                <w:szCs w:val="20"/>
                <w:lang w:eastAsia="lt-LT"/>
              </w:rPr>
              <w:t>), Eur:</w:t>
            </w:r>
          </w:p>
        </w:tc>
        <w:tc>
          <w:tcPr>
            <w:tcW w:w="1559" w:type="dxa"/>
            <w:vAlign w:val="center"/>
          </w:tcPr>
          <w:p w14:paraId="7EA98A84" w14:textId="77777777" w:rsidR="00DB0B6F" w:rsidRPr="00DB0B6F" w:rsidRDefault="00DB0B6F" w:rsidP="00DB0B6F">
            <w:pPr>
              <w:spacing w:line="259" w:lineRule="auto"/>
              <w:jc w:val="center"/>
              <w:rPr>
                <w:rFonts w:ascii="Times New Roman" w:eastAsia="Times New Roman" w:hAnsi="Times New Roman" w:cs="Times New Roman"/>
                <w:b/>
                <w:bCs/>
                <w:sz w:val="20"/>
                <w:szCs w:val="20"/>
                <w:lang w:eastAsia="lt-LT"/>
              </w:rPr>
            </w:pPr>
          </w:p>
        </w:tc>
      </w:tr>
      <w:tr w:rsidR="00DB0B6F" w:rsidRPr="00DB0B6F" w14:paraId="233A33F4" w14:textId="77777777" w:rsidTr="00FB60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rPr>
          <w:trHeight w:val="339"/>
        </w:trPr>
        <w:tc>
          <w:tcPr>
            <w:tcW w:w="8080" w:type="dxa"/>
            <w:gridSpan w:val="6"/>
            <w:vAlign w:val="center"/>
          </w:tcPr>
          <w:p w14:paraId="65FE859F" w14:textId="77777777" w:rsidR="00DB0B6F" w:rsidRPr="00DB0B6F" w:rsidRDefault="00DB0B6F" w:rsidP="00DB0B6F">
            <w:pPr>
              <w:spacing w:line="259" w:lineRule="auto"/>
              <w:jc w:val="right"/>
              <w:rPr>
                <w:rFonts w:ascii="Times New Roman" w:eastAsia="Times New Roman" w:hAnsi="Times New Roman" w:cs="Times New Roman"/>
                <w:b/>
                <w:bCs/>
                <w:sz w:val="20"/>
                <w:szCs w:val="20"/>
                <w:lang w:eastAsia="lt-LT"/>
              </w:rPr>
            </w:pPr>
            <w:r w:rsidRPr="00DB0B6F">
              <w:rPr>
                <w:rFonts w:ascii="Times New Roman" w:eastAsia="Times New Roman" w:hAnsi="Times New Roman" w:cs="Times New Roman"/>
                <w:b/>
                <w:sz w:val="20"/>
                <w:szCs w:val="20"/>
                <w:lang w:eastAsia="lt-LT"/>
              </w:rPr>
              <w:t>Bendra pasiūlymo kaina, Eur (su PVM):</w:t>
            </w:r>
          </w:p>
        </w:tc>
        <w:tc>
          <w:tcPr>
            <w:tcW w:w="1559" w:type="dxa"/>
            <w:vAlign w:val="center"/>
          </w:tcPr>
          <w:p w14:paraId="70590C4F" w14:textId="77777777" w:rsidR="00DB0B6F" w:rsidRPr="00DB0B6F" w:rsidRDefault="00DB0B6F" w:rsidP="00DB0B6F">
            <w:pPr>
              <w:spacing w:line="259" w:lineRule="auto"/>
              <w:jc w:val="center"/>
              <w:rPr>
                <w:rFonts w:ascii="Times New Roman" w:eastAsia="Times New Roman" w:hAnsi="Times New Roman" w:cs="Times New Roman"/>
                <w:b/>
                <w:bCs/>
                <w:sz w:val="20"/>
                <w:szCs w:val="20"/>
                <w:lang w:eastAsia="lt-LT"/>
              </w:rPr>
            </w:pPr>
          </w:p>
        </w:tc>
      </w:tr>
      <w:tr w:rsidR="00942766" w:rsidRPr="00DB0B6F" w14:paraId="03A68E62" w14:textId="77777777" w:rsidTr="00FB60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rPr>
          <w:trHeight w:val="339"/>
        </w:trPr>
        <w:tc>
          <w:tcPr>
            <w:tcW w:w="8080" w:type="dxa"/>
            <w:gridSpan w:val="6"/>
            <w:vAlign w:val="center"/>
          </w:tcPr>
          <w:p w14:paraId="3B31B08F" w14:textId="38224B76" w:rsidR="00942766" w:rsidRPr="00942766" w:rsidRDefault="00942766" w:rsidP="00DB0B6F">
            <w:pPr>
              <w:spacing w:line="259" w:lineRule="auto"/>
              <w:jc w:val="right"/>
              <w:rPr>
                <w:rFonts w:ascii="Times New Roman" w:eastAsia="Times New Roman" w:hAnsi="Times New Roman" w:cs="Times New Roman"/>
                <w:b/>
                <w:sz w:val="20"/>
                <w:szCs w:val="20"/>
                <w:lang w:eastAsia="lt-LT"/>
              </w:rPr>
            </w:pPr>
            <w:r w:rsidRPr="00942766">
              <w:rPr>
                <w:rFonts w:ascii="Times New Roman" w:eastAsia="Calibri" w:hAnsi="Times New Roman" w:cs="Times New Roman"/>
                <w:b/>
                <w:sz w:val="20"/>
                <w:szCs w:val="20"/>
                <w:shd w:val="clear" w:color="auto" w:fill="FFFFFF"/>
              </w:rPr>
              <w:t>Bendra pasiūlymo kaina Eur (su PVM) žodžiais</w:t>
            </w:r>
          </w:p>
        </w:tc>
        <w:tc>
          <w:tcPr>
            <w:tcW w:w="1559" w:type="dxa"/>
            <w:vAlign w:val="center"/>
          </w:tcPr>
          <w:p w14:paraId="4A15E488" w14:textId="77777777" w:rsidR="00942766" w:rsidRDefault="00942766" w:rsidP="00DB0B6F">
            <w:pPr>
              <w:spacing w:line="259" w:lineRule="auto"/>
              <w:jc w:val="center"/>
              <w:rPr>
                <w:rFonts w:ascii="Times New Roman" w:eastAsia="Times New Roman" w:hAnsi="Times New Roman" w:cs="Times New Roman"/>
                <w:b/>
                <w:bCs/>
                <w:sz w:val="20"/>
                <w:szCs w:val="20"/>
                <w:lang w:eastAsia="lt-LT"/>
              </w:rPr>
            </w:pPr>
          </w:p>
          <w:p w14:paraId="55C4F1AE" w14:textId="77777777" w:rsidR="00942766" w:rsidRDefault="00942766" w:rsidP="00DB0B6F">
            <w:pPr>
              <w:spacing w:line="259" w:lineRule="auto"/>
              <w:jc w:val="center"/>
              <w:rPr>
                <w:rFonts w:ascii="Times New Roman" w:eastAsia="Times New Roman" w:hAnsi="Times New Roman" w:cs="Times New Roman"/>
                <w:b/>
                <w:bCs/>
                <w:sz w:val="20"/>
                <w:szCs w:val="20"/>
                <w:lang w:eastAsia="lt-LT"/>
              </w:rPr>
            </w:pPr>
          </w:p>
          <w:p w14:paraId="7C4F2760" w14:textId="77777777" w:rsidR="00942766" w:rsidRPr="00DB0B6F" w:rsidRDefault="00942766" w:rsidP="00DB0B6F">
            <w:pPr>
              <w:spacing w:line="259" w:lineRule="auto"/>
              <w:jc w:val="center"/>
              <w:rPr>
                <w:rFonts w:ascii="Times New Roman" w:eastAsia="Times New Roman" w:hAnsi="Times New Roman" w:cs="Times New Roman"/>
                <w:b/>
                <w:bCs/>
                <w:sz w:val="20"/>
                <w:szCs w:val="20"/>
                <w:lang w:eastAsia="lt-LT"/>
              </w:rPr>
            </w:pPr>
          </w:p>
        </w:tc>
      </w:tr>
    </w:tbl>
    <w:p w14:paraId="3C47B490" w14:textId="77777777" w:rsidR="00E779A5" w:rsidRPr="009524C7" w:rsidRDefault="00E779A5" w:rsidP="00E779A5">
      <w:pPr>
        <w:ind w:firstLine="720"/>
        <w:jc w:val="both"/>
        <w:rPr>
          <w:rFonts w:ascii="Times New Roman" w:eastAsia="Lucida Sans Unicode" w:hAnsi="Times New Roman" w:cs="Tahoma"/>
          <w:color w:val="EE0000"/>
          <w:sz w:val="20"/>
          <w:szCs w:val="20"/>
        </w:rPr>
      </w:pPr>
      <w:r w:rsidRPr="00D4505A">
        <w:rPr>
          <w:rFonts w:ascii="Times New Roman" w:hAnsi="Times New Roman" w:cs="Times New Roman"/>
          <w:b/>
          <w:bCs/>
          <w:color w:val="C00000"/>
          <w:sz w:val="20"/>
          <w:szCs w:val="20"/>
        </w:rPr>
        <w:lastRenderedPageBreak/>
        <w:t>*Pastaba.</w:t>
      </w:r>
      <w:r w:rsidRPr="00D4505A">
        <w:rPr>
          <w:rFonts w:ascii="Times New Roman" w:hAnsi="Times New Roman" w:cs="Times New Roman"/>
          <w:color w:val="C00000"/>
        </w:rPr>
        <w:t xml:space="preserve"> </w:t>
      </w:r>
      <w:r w:rsidRPr="009524C7">
        <w:rPr>
          <w:rFonts w:ascii="Times New Roman" w:hAnsi="Times New Roman" w:cs="Times New Roman"/>
          <w:color w:val="EE0000"/>
          <w:sz w:val="20"/>
          <w:szCs w:val="20"/>
        </w:rPr>
        <w:t>Pasiūlymo lentelėje nurodyti 1 metų preliminarūs kiekiai yra orientaciniai ir bus naudojami tik pasiūlymų  vertinimui</w:t>
      </w:r>
      <w:r>
        <w:rPr>
          <w:rFonts w:ascii="Times New Roman" w:hAnsi="Times New Roman" w:cs="Times New Roman"/>
          <w:color w:val="EE0000"/>
          <w:sz w:val="20"/>
          <w:szCs w:val="20"/>
        </w:rPr>
        <w:t>.</w:t>
      </w:r>
      <w:r w:rsidRPr="009524C7">
        <w:rPr>
          <w:rFonts w:ascii="Times New Roman" w:eastAsia="Lucida Sans Unicode" w:hAnsi="Times New Roman" w:cs="Tahoma"/>
          <w:color w:val="EE0000"/>
          <w:sz w:val="20"/>
          <w:szCs w:val="20"/>
        </w:rPr>
        <w:t xml:space="preserve"> </w:t>
      </w:r>
    </w:p>
    <w:p w14:paraId="25E6C3B1" w14:textId="7CD3B9BB" w:rsidR="00E779A5" w:rsidRDefault="00E779A5" w:rsidP="00E779A5">
      <w:pPr>
        <w:ind w:firstLine="720"/>
        <w:jc w:val="both"/>
        <w:rPr>
          <w:rFonts w:ascii="Times New Roman" w:hAnsi="Times New Roman" w:cs="Times New Roman"/>
          <w:b/>
          <w:bCs/>
          <w:color w:val="EE0000"/>
          <w:kern w:val="2"/>
          <w:sz w:val="20"/>
          <w:szCs w:val="20"/>
          <w14:ligatures w14:val="standardContextual"/>
        </w:rPr>
      </w:pPr>
      <w:r w:rsidRPr="009524C7">
        <w:rPr>
          <w:rFonts w:ascii="Times New Roman" w:hAnsi="Times New Roman" w:cs="Times New Roman"/>
          <w:b/>
          <w:bCs/>
          <w:color w:val="EE0000"/>
          <w:sz w:val="20"/>
          <w:szCs w:val="20"/>
        </w:rPr>
        <w:t xml:space="preserve">**Pastaba. </w:t>
      </w:r>
      <w:r w:rsidRPr="009524C7">
        <w:rPr>
          <w:rFonts w:ascii="Times New Roman" w:hAnsi="Times New Roman" w:cs="Times New Roman"/>
          <w:color w:val="EE0000"/>
          <w:kern w:val="2"/>
          <w:sz w:val="20"/>
          <w:szCs w:val="20"/>
          <w14:ligatures w14:val="standardContextual"/>
        </w:rPr>
        <w:t xml:space="preserve">Perkančiajai organizacijai priimtina </w:t>
      </w:r>
      <w:r w:rsidRPr="009524C7">
        <w:rPr>
          <w:rFonts w:ascii="Times New Roman" w:hAnsi="Times New Roman" w:cs="Times New Roman"/>
          <w:color w:val="EE0000"/>
          <w:kern w:val="2"/>
          <w:sz w:val="20"/>
          <w:szCs w:val="20"/>
          <w:u w:val="single"/>
          <w14:ligatures w14:val="standardContextual"/>
        </w:rPr>
        <w:t xml:space="preserve">maksimali pasiūlymo kaina 1 metams </w:t>
      </w:r>
      <w:r w:rsidRPr="009524C7">
        <w:rPr>
          <w:rFonts w:ascii="Times New Roman" w:hAnsi="Times New Roman" w:cs="Times New Roman"/>
          <w:color w:val="EE0000"/>
          <w:kern w:val="2"/>
          <w:sz w:val="20"/>
          <w:szCs w:val="20"/>
          <w14:ligatures w14:val="standardContextual"/>
        </w:rPr>
        <w:t xml:space="preserve">– </w:t>
      </w:r>
      <w:r>
        <w:rPr>
          <w:rFonts w:ascii="Times New Roman" w:hAnsi="Times New Roman" w:cs="Times New Roman"/>
          <w:b/>
          <w:bCs/>
          <w:color w:val="EE0000"/>
          <w:kern w:val="2"/>
          <w:sz w:val="20"/>
          <w:szCs w:val="20"/>
          <w14:ligatures w14:val="standardContextual"/>
        </w:rPr>
        <w:t>66 115</w:t>
      </w:r>
      <w:r w:rsidRPr="009524C7">
        <w:rPr>
          <w:rFonts w:ascii="Times New Roman" w:hAnsi="Times New Roman" w:cs="Times New Roman"/>
          <w:b/>
          <w:bCs/>
          <w:color w:val="EE0000"/>
          <w:kern w:val="2"/>
          <w:sz w:val="20"/>
          <w:szCs w:val="20"/>
          <w14:ligatures w14:val="standardContextual"/>
        </w:rPr>
        <w:t>,7</w:t>
      </w:r>
      <w:r>
        <w:rPr>
          <w:rFonts w:ascii="Times New Roman" w:hAnsi="Times New Roman" w:cs="Times New Roman"/>
          <w:b/>
          <w:bCs/>
          <w:color w:val="EE0000"/>
          <w:kern w:val="2"/>
          <w:sz w:val="20"/>
          <w:szCs w:val="20"/>
          <w14:ligatures w14:val="standardContextual"/>
        </w:rPr>
        <w:t>0</w:t>
      </w:r>
      <w:r w:rsidRPr="009524C7">
        <w:rPr>
          <w:rFonts w:ascii="Times New Roman" w:hAnsi="Times New Roman" w:cs="Times New Roman"/>
          <w:b/>
          <w:bCs/>
          <w:noProof/>
          <w:color w:val="EE0000"/>
          <w:kern w:val="2"/>
          <w:sz w:val="20"/>
          <w:szCs w:val="20"/>
          <w14:ligatures w14:val="standardContextual"/>
        </w:rPr>
        <w:t xml:space="preserve"> </w:t>
      </w:r>
      <w:r w:rsidRPr="009524C7">
        <w:rPr>
          <w:rFonts w:ascii="Times New Roman" w:hAnsi="Times New Roman" w:cs="Times New Roman"/>
          <w:b/>
          <w:bCs/>
          <w:color w:val="EE0000"/>
          <w:kern w:val="2"/>
          <w:sz w:val="20"/>
          <w:szCs w:val="20"/>
          <w14:ligatures w14:val="standardContextual"/>
        </w:rPr>
        <w:t>Eur</w:t>
      </w:r>
      <w:r w:rsidRPr="009524C7">
        <w:rPr>
          <w:rFonts w:ascii="Times New Roman" w:hAnsi="Times New Roman" w:cs="Times New Roman"/>
          <w:color w:val="EE0000"/>
          <w:kern w:val="2"/>
          <w:sz w:val="20"/>
          <w:szCs w:val="20"/>
          <w14:ligatures w14:val="standardContextual"/>
        </w:rPr>
        <w:t xml:space="preserve"> (be PVM), o bendrą pasiūlymo kainą padauginus iš </w:t>
      </w:r>
      <w:r w:rsidRPr="009524C7">
        <w:rPr>
          <w:rFonts w:ascii="Times New Roman" w:hAnsi="Times New Roman" w:cs="Times New Roman"/>
          <w:b/>
          <w:bCs/>
          <w:color w:val="EE0000"/>
          <w:kern w:val="2"/>
          <w:sz w:val="20"/>
          <w:szCs w:val="20"/>
          <w14:ligatures w14:val="standardContextual"/>
        </w:rPr>
        <w:t>3 metų,</w:t>
      </w:r>
      <w:r w:rsidRPr="009524C7">
        <w:rPr>
          <w:rFonts w:ascii="Times New Roman" w:hAnsi="Times New Roman" w:cs="Times New Roman"/>
          <w:color w:val="EE0000"/>
          <w:kern w:val="2"/>
          <w:sz w:val="20"/>
          <w:szCs w:val="20"/>
          <w14:ligatures w14:val="standardContextual"/>
        </w:rPr>
        <w:t xml:space="preserve"> negali būti daugiau nei </w:t>
      </w:r>
      <w:r>
        <w:rPr>
          <w:rFonts w:ascii="Times New Roman" w:hAnsi="Times New Roman" w:cs="Times New Roman"/>
          <w:b/>
          <w:bCs/>
          <w:color w:val="EE0000"/>
          <w:kern w:val="2"/>
          <w:sz w:val="20"/>
          <w:szCs w:val="20"/>
          <w14:ligatures w14:val="standardContextual"/>
        </w:rPr>
        <w:t>198 347</w:t>
      </w:r>
      <w:r w:rsidRPr="009524C7">
        <w:rPr>
          <w:rFonts w:ascii="Times New Roman" w:hAnsi="Times New Roman" w:cs="Times New Roman"/>
          <w:b/>
          <w:bCs/>
          <w:color w:val="EE0000"/>
          <w:kern w:val="2"/>
          <w:sz w:val="20"/>
          <w:szCs w:val="20"/>
          <w14:ligatures w14:val="standardContextual"/>
        </w:rPr>
        <w:t>,</w:t>
      </w:r>
      <w:r>
        <w:rPr>
          <w:rFonts w:ascii="Times New Roman" w:hAnsi="Times New Roman" w:cs="Times New Roman"/>
          <w:b/>
          <w:bCs/>
          <w:color w:val="EE0000"/>
          <w:kern w:val="2"/>
          <w:sz w:val="20"/>
          <w:szCs w:val="20"/>
          <w14:ligatures w14:val="standardContextual"/>
        </w:rPr>
        <w:t>1</w:t>
      </w:r>
      <w:r w:rsidR="00F96D05">
        <w:rPr>
          <w:rFonts w:ascii="Times New Roman" w:hAnsi="Times New Roman" w:cs="Times New Roman"/>
          <w:b/>
          <w:bCs/>
          <w:color w:val="EE0000"/>
          <w:kern w:val="2"/>
          <w:sz w:val="20"/>
          <w:szCs w:val="20"/>
          <w14:ligatures w14:val="standardContextual"/>
        </w:rPr>
        <w:t>1</w:t>
      </w:r>
      <w:r w:rsidRPr="009524C7">
        <w:rPr>
          <w:rFonts w:ascii="Times New Roman" w:hAnsi="Times New Roman" w:cs="Times New Roman"/>
          <w:b/>
          <w:bCs/>
          <w:color w:val="EE0000"/>
          <w:kern w:val="2"/>
          <w:sz w:val="20"/>
          <w:szCs w:val="20"/>
          <w14:ligatures w14:val="standardContextual"/>
        </w:rPr>
        <w:t xml:space="preserve"> Eur</w:t>
      </w:r>
      <w:r w:rsidRPr="009524C7">
        <w:rPr>
          <w:rFonts w:ascii="Times New Roman" w:hAnsi="Times New Roman" w:cs="Times New Roman"/>
          <w:color w:val="EE0000"/>
          <w:kern w:val="2"/>
          <w:sz w:val="20"/>
          <w:szCs w:val="20"/>
          <w14:ligatures w14:val="standardContextual"/>
        </w:rPr>
        <w:t xml:space="preserve"> </w:t>
      </w:r>
      <w:r w:rsidRPr="009524C7">
        <w:rPr>
          <w:rFonts w:ascii="Times New Roman" w:hAnsi="Times New Roman" w:cs="Times New Roman"/>
          <w:b/>
          <w:bCs/>
          <w:color w:val="EE0000"/>
          <w:kern w:val="2"/>
          <w:sz w:val="20"/>
          <w:szCs w:val="20"/>
          <w14:ligatures w14:val="standardContextual"/>
        </w:rPr>
        <w:t>(be PVM).</w:t>
      </w:r>
    </w:p>
    <w:p w14:paraId="09923988" w14:textId="77777777" w:rsidR="00E10C24" w:rsidRPr="0006104A" w:rsidRDefault="00E10C24" w:rsidP="00E10C24">
      <w:pPr>
        <w:ind w:left="709"/>
        <w:contextualSpacing/>
        <w:jc w:val="both"/>
        <w:rPr>
          <w:rFonts w:ascii="Times New Roman" w:eastAsia="Calibri" w:hAnsi="Times New Roman" w:cs="Times New Roman"/>
          <w:sz w:val="20"/>
          <w:szCs w:val="20"/>
          <w:lang w:eastAsia="lt-LT"/>
        </w:rPr>
      </w:pPr>
    </w:p>
    <w:p w14:paraId="49B5C05E" w14:textId="77777777" w:rsidR="00E10C24" w:rsidRPr="00E0628C" w:rsidRDefault="00E10C24" w:rsidP="00E10C24">
      <w:pPr>
        <w:ind w:left="709"/>
        <w:contextualSpacing/>
        <w:jc w:val="both"/>
        <w:rPr>
          <w:rFonts w:ascii="Times New Roman" w:eastAsia="Calibri" w:hAnsi="Times New Roman" w:cs="Times New Roman"/>
          <w:iCs/>
          <w:sz w:val="24"/>
          <w:szCs w:val="24"/>
          <w:lang w:eastAsia="lt-LT"/>
        </w:rPr>
      </w:pPr>
      <w:r w:rsidRPr="00E0628C">
        <w:rPr>
          <w:rFonts w:ascii="Times New Roman" w:eastAsia="Calibri" w:hAnsi="Times New Roman" w:cs="Times New Roman"/>
          <w:sz w:val="24"/>
          <w:szCs w:val="24"/>
          <w:lang w:eastAsia="lt-LT"/>
        </w:rPr>
        <w:t xml:space="preserve">6.6. Jei „PVM“ laukas nepildomas, nurodykite priežastis, dėl kurių PVM nemokamas: </w:t>
      </w:r>
    </w:p>
    <w:p w14:paraId="5CA1A532" w14:textId="64E0A4AA" w:rsidR="00E10C24" w:rsidRPr="00E0628C" w:rsidRDefault="00E10C24" w:rsidP="00E10C24">
      <w:pPr>
        <w:ind w:left="567"/>
        <w:jc w:val="both"/>
        <w:rPr>
          <w:rFonts w:ascii="Times New Roman" w:eastAsia="Calibri" w:hAnsi="Times New Roman" w:cs="Times New Roman"/>
          <w:kern w:val="2"/>
          <w:sz w:val="24"/>
          <w:szCs w:val="24"/>
          <w:u w:val="single"/>
          <w:lang w:eastAsia="lt-LT"/>
          <w14:ligatures w14:val="standardContextual"/>
        </w:rPr>
      </w:pPr>
      <w:r w:rsidRPr="00E0628C">
        <w:rPr>
          <w:rFonts w:ascii="Times New Roman" w:eastAsia="Calibri" w:hAnsi="Times New Roman" w:cs="Times New Roman"/>
          <w:kern w:val="2"/>
          <w:sz w:val="24"/>
          <w:szCs w:val="24"/>
          <w:u w:val="single"/>
          <w:lang w:eastAsia="lt-LT"/>
          <w14:ligatures w14:val="standardContextual"/>
        </w:rPr>
        <w:tab/>
      </w:r>
      <w:r w:rsidRPr="00E0628C">
        <w:rPr>
          <w:rFonts w:ascii="Times New Roman" w:eastAsia="Calibri" w:hAnsi="Times New Roman" w:cs="Times New Roman"/>
          <w:kern w:val="2"/>
          <w:sz w:val="24"/>
          <w:szCs w:val="24"/>
          <w:u w:val="single"/>
          <w:lang w:eastAsia="lt-LT"/>
          <w14:ligatures w14:val="standardContextual"/>
        </w:rPr>
        <w:tab/>
      </w:r>
      <w:r w:rsidRPr="00E0628C">
        <w:rPr>
          <w:rFonts w:ascii="Times New Roman" w:eastAsia="Calibri" w:hAnsi="Times New Roman" w:cs="Times New Roman"/>
          <w:kern w:val="2"/>
          <w:sz w:val="24"/>
          <w:szCs w:val="24"/>
          <w:u w:val="single"/>
          <w:lang w:eastAsia="lt-LT"/>
          <w14:ligatures w14:val="standardContextual"/>
        </w:rPr>
        <w:tab/>
      </w:r>
      <w:r w:rsidRPr="00E0628C">
        <w:rPr>
          <w:rFonts w:ascii="Times New Roman" w:eastAsia="Calibri" w:hAnsi="Times New Roman" w:cs="Times New Roman"/>
          <w:kern w:val="2"/>
          <w:sz w:val="24"/>
          <w:szCs w:val="24"/>
          <w:u w:val="single"/>
          <w:lang w:eastAsia="lt-LT"/>
          <w14:ligatures w14:val="standardContextual"/>
        </w:rPr>
        <w:tab/>
      </w:r>
      <w:r w:rsidRPr="00E0628C">
        <w:rPr>
          <w:rFonts w:ascii="Times New Roman" w:eastAsia="Calibri" w:hAnsi="Times New Roman" w:cs="Times New Roman"/>
          <w:kern w:val="2"/>
          <w:sz w:val="24"/>
          <w:szCs w:val="24"/>
          <w:u w:val="single"/>
          <w:lang w:eastAsia="lt-LT"/>
          <w14:ligatures w14:val="standardContextual"/>
        </w:rPr>
        <w:tab/>
      </w:r>
      <w:r w:rsidRPr="00E0628C">
        <w:rPr>
          <w:rFonts w:ascii="Times New Roman" w:eastAsia="Calibri" w:hAnsi="Times New Roman" w:cs="Times New Roman"/>
          <w:kern w:val="2"/>
          <w:sz w:val="24"/>
          <w:szCs w:val="24"/>
          <w:u w:val="single"/>
          <w:lang w:eastAsia="lt-LT"/>
          <w14:ligatures w14:val="standardContextual"/>
        </w:rPr>
        <w:tab/>
      </w:r>
    </w:p>
    <w:p w14:paraId="404B6135" w14:textId="77777777" w:rsidR="00E10C24" w:rsidRPr="00E0628C" w:rsidRDefault="00E10C24" w:rsidP="00E10C24">
      <w:pPr>
        <w:numPr>
          <w:ilvl w:val="1"/>
          <w:numId w:val="29"/>
        </w:numPr>
        <w:tabs>
          <w:tab w:val="left" w:pos="1134"/>
        </w:tabs>
        <w:ind w:left="0" w:firstLine="709"/>
        <w:contextualSpacing/>
        <w:jc w:val="both"/>
        <w:rPr>
          <w:rFonts w:ascii="Times New Roman" w:eastAsia="Calibri" w:hAnsi="Times New Roman" w:cs="Times New Roman"/>
          <w:iCs/>
          <w:sz w:val="24"/>
          <w:szCs w:val="24"/>
          <w:lang w:eastAsia="lt-LT"/>
        </w:rPr>
      </w:pPr>
      <w:r w:rsidRPr="00E0628C">
        <w:rPr>
          <w:rFonts w:ascii="Times New Roman" w:eastAsia="Times New Roman" w:hAnsi="Times New Roman" w:cs="Times New Roman"/>
          <w:bCs/>
          <w:sz w:val="24"/>
          <w:szCs w:val="24"/>
        </w:rPr>
        <w:t>Neįkainavus kurių nors darbų arba nenumačius išlaidų technologiškai būtiniems procesams atlikti, numatytiems pateiktoje techninėje dokumentacijoje, laikoma kad šiuos darbus pasiūlymą pateikęs dalyvis atlieka savo sąskaita.</w:t>
      </w:r>
    </w:p>
    <w:p w14:paraId="26DCF344" w14:textId="77777777" w:rsidR="00E10C24" w:rsidRPr="00E0628C" w:rsidRDefault="00E10C24" w:rsidP="00E10C24">
      <w:pPr>
        <w:jc w:val="both"/>
        <w:rPr>
          <w:rFonts w:ascii="Times New Roman" w:hAnsi="Times New Roman" w:cs="Times New Roman"/>
          <w:iCs/>
          <w:kern w:val="2"/>
          <w:szCs w:val="24"/>
          <w:lang w:eastAsia="lt-LT"/>
          <w14:ligatures w14:val="standardContextual"/>
        </w:rPr>
      </w:pPr>
    </w:p>
    <w:p w14:paraId="056D3659" w14:textId="77777777" w:rsidR="00E10C24" w:rsidRPr="00E0628C" w:rsidRDefault="00E10C24" w:rsidP="00E10C24">
      <w:pPr>
        <w:numPr>
          <w:ilvl w:val="0"/>
          <w:numId w:val="29"/>
        </w:numPr>
        <w:contextualSpacing/>
        <w:jc w:val="center"/>
        <w:rPr>
          <w:rFonts w:ascii="Times New Roman" w:eastAsia="Times New Roman" w:hAnsi="Times New Roman" w:cs="Times New Roman"/>
          <w:b/>
          <w:bCs/>
          <w:sz w:val="24"/>
          <w:szCs w:val="24"/>
        </w:rPr>
      </w:pPr>
      <w:r w:rsidRPr="00E0628C">
        <w:rPr>
          <w:rFonts w:ascii="Times New Roman" w:eastAsia="Times New Roman" w:hAnsi="Times New Roman" w:cs="Times New Roman"/>
          <w:b/>
          <w:bCs/>
          <w:sz w:val="24"/>
          <w:szCs w:val="24"/>
        </w:rPr>
        <w:t>PRIDEDAMI DOKUMENTAI IR INFORMACIJA APIE KONFIDENCIALUMĄ</w:t>
      </w:r>
    </w:p>
    <w:p w14:paraId="49CAA21D" w14:textId="77777777" w:rsidR="00E10C24" w:rsidRPr="00E0628C" w:rsidRDefault="00E10C24" w:rsidP="00E10C24">
      <w:pPr>
        <w:tabs>
          <w:tab w:val="left" w:pos="284"/>
          <w:tab w:val="left" w:pos="567"/>
        </w:tabs>
        <w:ind w:left="-142" w:hanging="425"/>
        <w:contextualSpacing/>
        <w:jc w:val="center"/>
        <w:rPr>
          <w:rFonts w:ascii="Times New Roman" w:eastAsia="Times New Roman" w:hAnsi="Times New Roman" w:cs="Times New Roman"/>
          <w:b/>
          <w:bCs/>
          <w:sz w:val="20"/>
          <w:szCs w:val="20"/>
        </w:rPr>
      </w:pPr>
    </w:p>
    <w:p w14:paraId="7DBA0BB2" w14:textId="77777777" w:rsidR="00E10C24" w:rsidRPr="00E0628C" w:rsidRDefault="00E10C24" w:rsidP="00E10C24">
      <w:pPr>
        <w:tabs>
          <w:tab w:val="left" w:pos="284"/>
          <w:tab w:val="left" w:pos="567"/>
        </w:tabs>
        <w:ind w:left="-142" w:hanging="425"/>
        <w:contextualSpacing/>
        <w:jc w:val="center"/>
        <w:rPr>
          <w:rFonts w:ascii="Times New Roman" w:eastAsia="Times New Roman" w:hAnsi="Times New Roman" w:cs="Times New Roman"/>
          <w:b/>
          <w:bCs/>
          <w:sz w:val="24"/>
          <w:szCs w:val="24"/>
        </w:rPr>
      </w:pPr>
      <w:r w:rsidRPr="00E0628C">
        <w:rPr>
          <w:rFonts w:ascii="Times New Roman" w:eastAsia="Times New Roman" w:hAnsi="Times New Roman" w:cs="Times New Roman"/>
          <w:sz w:val="24"/>
          <w:szCs w:val="24"/>
        </w:rPr>
        <w:t xml:space="preserve">7.1. </w:t>
      </w:r>
      <w:r w:rsidRPr="00E0628C">
        <w:rPr>
          <w:rFonts w:ascii="Times New Roman" w:eastAsia="Arial" w:hAnsi="Times New Roman" w:cs="Times New Roman"/>
          <w:sz w:val="24"/>
          <w:szCs w:val="24"/>
          <w:lang w:eastAsia="lt-LT"/>
        </w:rPr>
        <w:t>Jei nenurodyta kitaip, visi dokumentai teikiami su pasiūlymu CVP IS priemonėmis:</w:t>
      </w:r>
    </w:p>
    <w:p w14:paraId="655FB1B5" w14:textId="77777777" w:rsidR="00E10C24" w:rsidRPr="00E0628C" w:rsidRDefault="00E10C24" w:rsidP="00E10C24">
      <w:pPr>
        <w:jc w:val="both"/>
        <w:rPr>
          <w:rFonts w:ascii="Times New Roman" w:eastAsia="Arial" w:hAnsi="Times New Roman" w:cs="Times New Roman"/>
          <w:b/>
          <w:bCs/>
          <w:sz w:val="20"/>
          <w:szCs w:val="20"/>
          <w:lang w:eastAsia="lt-LT"/>
        </w:rPr>
      </w:pPr>
    </w:p>
    <w:tbl>
      <w:tblPr>
        <w:tblStyle w:val="Lentelstinklelis"/>
        <w:tblW w:w="9634" w:type="dxa"/>
        <w:tblLook w:val="04A0" w:firstRow="1" w:lastRow="0" w:firstColumn="1" w:lastColumn="0" w:noHBand="0" w:noVBand="1"/>
      </w:tblPr>
      <w:tblGrid>
        <w:gridCol w:w="540"/>
        <w:gridCol w:w="3436"/>
        <w:gridCol w:w="1030"/>
        <w:gridCol w:w="2217"/>
        <w:gridCol w:w="2411"/>
      </w:tblGrid>
      <w:tr w:rsidR="00E10C24" w:rsidRPr="00E0628C" w14:paraId="41C4DC32" w14:textId="77777777" w:rsidTr="007D434F">
        <w:tc>
          <w:tcPr>
            <w:tcW w:w="54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23316B4F" w14:textId="77777777" w:rsidR="00E10C24" w:rsidRPr="00E0628C" w:rsidRDefault="00E10C24" w:rsidP="007D434F">
            <w:pPr>
              <w:jc w:val="center"/>
              <w:rPr>
                <w:rFonts w:ascii="Times New Roman" w:hAnsi="Times New Roman"/>
                <w:b/>
                <w:bCs/>
                <w:kern w:val="2"/>
                <w14:ligatures w14:val="standardContextual"/>
              </w:rPr>
            </w:pPr>
            <w:r w:rsidRPr="00E0628C">
              <w:rPr>
                <w:rFonts w:ascii="Times New Roman" w:eastAsia="Calibri" w:hAnsi="Times New Roman"/>
                <w:b/>
                <w:bCs/>
                <w:kern w:val="2"/>
                <w14:ligatures w14:val="standardContextual"/>
              </w:rPr>
              <w:t>Eil.</w:t>
            </w:r>
          </w:p>
          <w:p w14:paraId="39EE8786" w14:textId="77777777" w:rsidR="00E10C24" w:rsidRPr="00E0628C" w:rsidRDefault="00E10C24" w:rsidP="007D434F">
            <w:pPr>
              <w:jc w:val="center"/>
              <w:rPr>
                <w:rFonts w:ascii="Times New Roman" w:eastAsia="Calibri" w:hAnsi="Times New Roman"/>
                <w:b/>
                <w:bCs/>
                <w:kern w:val="2"/>
                <w14:ligatures w14:val="standardContextual"/>
              </w:rPr>
            </w:pPr>
            <w:r w:rsidRPr="00E0628C">
              <w:rPr>
                <w:rFonts w:ascii="Times New Roman" w:eastAsia="Calibri" w:hAnsi="Times New Roman"/>
                <w:b/>
                <w:bCs/>
                <w:kern w:val="2"/>
                <w14:ligatures w14:val="standardContextual"/>
              </w:rPr>
              <w:t>Nr.</w:t>
            </w:r>
          </w:p>
        </w:tc>
        <w:tc>
          <w:tcPr>
            <w:tcW w:w="3436"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0ED1E0A5" w14:textId="77777777" w:rsidR="00E10C24" w:rsidRPr="00E0628C" w:rsidRDefault="00E10C24" w:rsidP="007D434F">
            <w:pPr>
              <w:jc w:val="center"/>
              <w:rPr>
                <w:rFonts w:ascii="Times New Roman" w:eastAsia="Calibri" w:hAnsi="Times New Roman"/>
                <w:b/>
                <w:bCs/>
                <w:kern w:val="2"/>
                <w14:ligatures w14:val="standardContextual"/>
              </w:rPr>
            </w:pPr>
            <w:r w:rsidRPr="00E0628C">
              <w:rPr>
                <w:rFonts w:ascii="Times New Roman" w:eastAsia="Calibri" w:hAnsi="Times New Roman"/>
                <w:b/>
                <w:bCs/>
                <w:kern w:val="2"/>
                <w14:ligatures w14:val="standardContextual"/>
              </w:rPr>
              <w:t>Dokumentas</w:t>
            </w:r>
          </w:p>
        </w:tc>
        <w:tc>
          <w:tcPr>
            <w:tcW w:w="103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24A3DFED" w14:textId="77777777" w:rsidR="00E10C24" w:rsidRPr="00E0628C" w:rsidRDefault="00E10C24" w:rsidP="007D434F">
            <w:pPr>
              <w:jc w:val="center"/>
              <w:rPr>
                <w:rFonts w:ascii="Times New Roman" w:eastAsia="Calibri" w:hAnsi="Times New Roman"/>
                <w:b/>
                <w:bCs/>
                <w:kern w:val="2"/>
                <w14:ligatures w14:val="standardContextual"/>
              </w:rPr>
            </w:pPr>
            <w:r w:rsidRPr="00E0628C">
              <w:rPr>
                <w:rFonts w:ascii="Times New Roman" w:eastAsia="Calibri" w:hAnsi="Times New Roman"/>
                <w:b/>
                <w:bCs/>
                <w:kern w:val="2"/>
                <w14:ligatures w14:val="standardContextual"/>
              </w:rPr>
              <w:t>Lapų skaičius</w:t>
            </w:r>
          </w:p>
        </w:tc>
        <w:tc>
          <w:tcPr>
            <w:tcW w:w="2217"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3DD2539A" w14:textId="77777777" w:rsidR="00E10C24" w:rsidRPr="00E0628C" w:rsidRDefault="00E10C24" w:rsidP="007D434F">
            <w:pPr>
              <w:jc w:val="center"/>
              <w:rPr>
                <w:rFonts w:ascii="Times New Roman" w:eastAsia="Calibri" w:hAnsi="Times New Roman"/>
                <w:b/>
                <w:bCs/>
                <w:kern w:val="2"/>
                <w14:ligatures w14:val="standardContextual"/>
              </w:rPr>
            </w:pPr>
            <w:r w:rsidRPr="00E0628C">
              <w:rPr>
                <w:rFonts w:ascii="Times New Roman" w:eastAsia="Calibri" w:hAnsi="Times New Roman"/>
                <w:b/>
                <w:bCs/>
                <w:kern w:val="2"/>
                <w14:ligatures w14:val="standardContextual"/>
              </w:rPr>
              <w:t>Ar dokumente yra konfidencialios informacijos*?</w:t>
            </w:r>
          </w:p>
          <w:p w14:paraId="48DDFFE1" w14:textId="77777777" w:rsidR="00E10C24" w:rsidRPr="00E0628C" w:rsidRDefault="00E10C24" w:rsidP="007D434F">
            <w:pPr>
              <w:jc w:val="center"/>
              <w:rPr>
                <w:rFonts w:ascii="Times New Roman" w:eastAsia="Calibri" w:hAnsi="Times New Roman"/>
                <w:b/>
                <w:bCs/>
                <w:kern w:val="2"/>
                <w14:ligatures w14:val="standardContextual"/>
              </w:rPr>
            </w:pPr>
            <w:r w:rsidRPr="00E0628C">
              <w:rPr>
                <w:rFonts w:ascii="Times New Roman" w:eastAsia="Calibri" w:hAnsi="Times New Roman"/>
                <w:b/>
                <w:bCs/>
                <w:kern w:val="2"/>
                <w14:ligatures w14:val="standardContextual"/>
              </w:rPr>
              <w:t>(Taip / Ne)</w:t>
            </w:r>
          </w:p>
        </w:tc>
        <w:tc>
          <w:tcPr>
            <w:tcW w:w="2411"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07AE38C7" w14:textId="77777777" w:rsidR="00E10C24" w:rsidRPr="00E0628C" w:rsidRDefault="00E10C24" w:rsidP="007D434F">
            <w:pPr>
              <w:jc w:val="center"/>
              <w:rPr>
                <w:rFonts w:ascii="Times New Roman" w:eastAsia="Calibri" w:hAnsi="Times New Roman"/>
                <w:b/>
                <w:bCs/>
                <w:kern w:val="2"/>
                <w14:ligatures w14:val="standardContextual"/>
              </w:rPr>
            </w:pPr>
            <w:r w:rsidRPr="00E0628C">
              <w:rPr>
                <w:rFonts w:ascii="Times New Roman" w:eastAsia="Calibri" w:hAnsi="Times New Roman"/>
                <w:b/>
                <w:bCs/>
                <w:kern w:val="2"/>
                <w14:ligatures w14:val="standardContextual"/>
              </w:rPr>
              <w:t>Paaiškinimas, kokia konkreti informacija dokumente yra konfidenciali ir kodėl</w:t>
            </w:r>
          </w:p>
        </w:tc>
      </w:tr>
      <w:tr w:rsidR="00E10C24" w:rsidRPr="00E0628C" w14:paraId="26E1FD3E" w14:textId="77777777" w:rsidTr="007D434F">
        <w:tc>
          <w:tcPr>
            <w:tcW w:w="540" w:type="dxa"/>
            <w:tcBorders>
              <w:top w:val="single" w:sz="4" w:space="0" w:color="auto"/>
              <w:left w:val="single" w:sz="4" w:space="0" w:color="auto"/>
              <w:bottom w:val="single" w:sz="4" w:space="0" w:color="auto"/>
              <w:right w:val="single" w:sz="4" w:space="0" w:color="auto"/>
            </w:tcBorders>
            <w:vAlign w:val="center"/>
            <w:hideMark/>
          </w:tcPr>
          <w:p w14:paraId="384042F4" w14:textId="77777777" w:rsidR="00E10C24" w:rsidRPr="00E0628C" w:rsidRDefault="00E10C24" w:rsidP="007D434F">
            <w:pPr>
              <w:jc w:val="center"/>
              <w:rPr>
                <w:rFonts w:ascii="Times New Roman" w:eastAsia="Calibri" w:hAnsi="Times New Roman"/>
                <w:bCs/>
                <w:kern w:val="2"/>
                <w14:ligatures w14:val="standardContextual"/>
              </w:rPr>
            </w:pPr>
            <w:r w:rsidRPr="00E0628C">
              <w:rPr>
                <w:rFonts w:ascii="Times New Roman" w:eastAsia="Calibri" w:hAnsi="Times New Roman"/>
                <w:i/>
                <w:kern w:val="2"/>
                <w14:ligatures w14:val="standardContextual"/>
              </w:rPr>
              <w:t>1</w:t>
            </w:r>
          </w:p>
        </w:tc>
        <w:tc>
          <w:tcPr>
            <w:tcW w:w="3436" w:type="dxa"/>
            <w:tcBorders>
              <w:top w:val="single" w:sz="4" w:space="0" w:color="auto"/>
              <w:left w:val="single" w:sz="4" w:space="0" w:color="auto"/>
              <w:bottom w:val="single" w:sz="4" w:space="0" w:color="auto"/>
              <w:right w:val="single" w:sz="4" w:space="0" w:color="auto"/>
            </w:tcBorders>
            <w:vAlign w:val="center"/>
            <w:hideMark/>
          </w:tcPr>
          <w:p w14:paraId="14556DD9" w14:textId="77777777" w:rsidR="00E10C24" w:rsidRPr="00E0628C" w:rsidRDefault="00E10C24" w:rsidP="007D434F">
            <w:pPr>
              <w:jc w:val="center"/>
              <w:rPr>
                <w:rFonts w:ascii="Times New Roman" w:eastAsia="Calibri" w:hAnsi="Times New Roman"/>
                <w:bCs/>
                <w:kern w:val="2"/>
                <w14:ligatures w14:val="standardContextual"/>
              </w:rPr>
            </w:pPr>
            <w:r w:rsidRPr="00E0628C">
              <w:rPr>
                <w:rFonts w:ascii="Times New Roman" w:eastAsia="Calibri" w:hAnsi="Times New Roman"/>
                <w:i/>
                <w:iCs/>
                <w:kern w:val="2"/>
                <w14:ligatures w14:val="standardContextual"/>
              </w:rPr>
              <w:t>2</w:t>
            </w:r>
          </w:p>
        </w:tc>
        <w:tc>
          <w:tcPr>
            <w:tcW w:w="1030" w:type="dxa"/>
            <w:tcBorders>
              <w:top w:val="single" w:sz="4" w:space="0" w:color="auto"/>
              <w:left w:val="single" w:sz="4" w:space="0" w:color="auto"/>
              <w:bottom w:val="single" w:sz="4" w:space="0" w:color="auto"/>
              <w:right w:val="single" w:sz="4" w:space="0" w:color="auto"/>
            </w:tcBorders>
            <w:hideMark/>
          </w:tcPr>
          <w:p w14:paraId="2C63E431" w14:textId="77777777" w:rsidR="00E10C24" w:rsidRPr="00E0628C" w:rsidRDefault="00E10C24" w:rsidP="007D434F">
            <w:pPr>
              <w:jc w:val="center"/>
              <w:rPr>
                <w:rFonts w:ascii="Times New Roman" w:eastAsia="Calibri" w:hAnsi="Times New Roman"/>
                <w:i/>
                <w:kern w:val="2"/>
                <w14:ligatures w14:val="standardContextual"/>
              </w:rPr>
            </w:pPr>
            <w:r w:rsidRPr="00E0628C">
              <w:rPr>
                <w:rFonts w:ascii="Times New Roman" w:eastAsia="Calibri" w:hAnsi="Times New Roman"/>
                <w:i/>
                <w:kern w:val="2"/>
                <w14:ligatures w14:val="standardContextual"/>
              </w:rPr>
              <w:t>3</w:t>
            </w:r>
          </w:p>
        </w:tc>
        <w:tc>
          <w:tcPr>
            <w:tcW w:w="2217" w:type="dxa"/>
            <w:tcBorders>
              <w:top w:val="single" w:sz="4" w:space="0" w:color="auto"/>
              <w:left w:val="single" w:sz="4" w:space="0" w:color="auto"/>
              <w:bottom w:val="single" w:sz="4" w:space="0" w:color="auto"/>
              <w:right w:val="single" w:sz="4" w:space="0" w:color="auto"/>
            </w:tcBorders>
            <w:vAlign w:val="center"/>
            <w:hideMark/>
          </w:tcPr>
          <w:p w14:paraId="0F35F4C9" w14:textId="77777777" w:rsidR="00E10C24" w:rsidRPr="00E0628C" w:rsidRDefault="00E10C24" w:rsidP="007D434F">
            <w:pPr>
              <w:jc w:val="center"/>
              <w:rPr>
                <w:rFonts w:ascii="Times New Roman" w:eastAsia="Calibri" w:hAnsi="Times New Roman"/>
                <w:bCs/>
                <w:i/>
                <w:iCs/>
                <w:kern w:val="2"/>
                <w14:ligatures w14:val="standardContextual"/>
              </w:rPr>
            </w:pPr>
            <w:r w:rsidRPr="00E0628C">
              <w:rPr>
                <w:rFonts w:ascii="Times New Roman" w:eastAsia="Calibri" w:hAnsi="Times New Roman"/>
                <w:bCs/>
                <w:i/>
                <w:iCs/>
                <w:kern w:val="2"/>
                <w14:ligatures w14:val="standardContextual"/>
              </w:rPr>
              <w:t>4</w:t>
            </w:r>
          </w:p>
        </w:tc>
        <w:tc>
          <w:tcPr>
            <w:tcW w:w="2411" w:type="dxa"/>
            <w:tcBorders>
              <w:top w:val="single" w:sz="4" w:space="0" w:color="auto"/>
              <w:left w:val="single" w:sz="4" w:space="0" w:color="auto"/>
              <w:bottom w:val="single" w:sz="4" w:space="0" w:color="auto"/>
              <w:right w:val="single" w:sz="4" w:space="0" w:color="auto"/>
            </w:tcBorders>
            <w:vAlign w:val="center"/>
            <w:hideMark/>
          </w:tcPr>
          <w:p w14:paraId="23FC735A" w14:textId="77777777" w:rsidR="00E10C24" w:rsidRPr="00E0628C" w:rsidRDefault="00E10C24" w:rsidP="007D434F">
            <w:pPr>
              <w:jc w:val="center"/>
              <w:rPr>
                <w:rFonts w:ascii="Times New Roman" w:eastAsia="Calibri" w:hAnsi="Times New Roman"/>
                <w:bCs/>
                <w:kern w:val="2"/>
                <w14:ligatures w14:val="standardContextual"/>
              </w:rPr>
            </w:pPr>
            <w:r w:rsidRPr="00E0628C">
              <w:rPr>
                <w:rFonts w:ascii="Times New Roman" w:eastAsia="Calibri" w:hAnsi="Times New Roman"/>
                <w:i/>
                <w:kern w:val="2"/>
                <w14:ligatures w14:val="standardContextual"/>
              </w:rPr>
              <w:t>5</w:t>
            </w:r>
          </w:p>
        </w:tc>
      </w:tr>
      <w:tr w:rsidR="00E10C24" w:rsidRPr="00E0628C" w14:paraId="7C24B820" w14:textId="77777777" w:rsidTr="007D434F">
        <w:tc>
          <w:tcPr>
            <w:tcW w:w="540" w:type="dxa"/>
            <w:tcBorders>
              <w:top w:val="single" w:sz="4" w:space="0" w:color="auto"/>
              <w:left w:val="single" w:sz="4" w:space="0" w:color="auto"/>
              <w:bottom w:val="single" w:sz="4" w:space="0" w:color="auto"/>
              <w:right w:val="single" w:sz="4" w:space="0" w:color="auto"/>
            </w:tcBorders>
            <w:hideMark/>
          </w:tcPr>
          <w:p w14:paraId="46BCFA2E" w14:textId="77777777" w:rsidR="00E10C24" w:rsidRPr="00E0628C" w:rsidRDefault="00E10C24" w:rsidP="007D434F">
            <w:pPr>
              <w:jc w:val="center"/>
              <w:rPr>
                <w:rFonts w:ascii="Times New Roman" w:eastAsia="Calibri" w:hAnsi="Times New Roman"/>
                <w:kern w:val="2"/>
                <w14:ligatures w14:val="standardContextual"/>
              </w:rPr>
            </w:pPr>
            <w:r w:rsidRPr="00E0628C">
              <w:rPr>
                <w:rFonts w:ascii="Times New Roman" w:eastAsia="Calibri" w:hAnsi="Times New Roman"/>
                <w:kern w:val="2"/>
                <w14:ligatures w14:val="standardContextual"/>
              </w:rPr>
              <w:t>1.</w:t>
            </w:r>
          </w:p>
        </w:tc>
        <w:tc>
          <w:tcPr>
            <w:tcW w:w="3436" w:type="dxa"/>
            <w:tcBorders>
              <w:top w:val="single" w:sz="4" w:space="0" w:color="auto"/>
              <w:left w:val="single" w:sz="4" w:space="0" w:color="auto"/>
              <w:bottom w:val="single" w:sz="4" w:space="0" w:color="auto"/>
              <w:right w:val="single" w:sz="4" w:space="0" w:color="auto"/>
            </w:tcBorders>
          </w:tcPr>
          <w:p w14:paraId="5AD69B90" w14:textId="77777777" w:rsidR="00E10C24" w:rsidRPr="00E0628C" w:rsidRDefault="00E10C24" w:rsidP="007D434F">
            <w:pPr>
              <w:rPr>
                <w:rFonts w:ascii="Times New Roman" w:eastAsia="Calibri" w:hAnsi="Times New Roman"/>
                <w:kern w:val="2"/>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761ACFE1" w14:textId="77777777" w:rsidR="00E10C24" w:rsidRPr="00E0628C" w:rsidRDefault="00E10C24" w:rsidP="007D434F">
            <w:pPr>
              <w:rPr>
                <w:rFonts w:ascii="Times New Roman" w:eastAsia="Calibri" w:hAnsi="Times New Roman"/>
                <w:kern w:val="2"/>
                <w14:ligatures w14:val="standardContextual"/>
              </w:rPr>
            </w:pPr>
          </w:p>
        </w:tc>
        <w:tc>
          <w:tcPr>
            <w:tcW w:w="2217" w:type="dxa"/>
            <w:tcBorders>
              <w:top w:val="single" w:sz="4" w:space="0" w:color="auto"/>
              <w:left w:val="single" w:sz="4" w:space="0" w:color="auto"/>
              <w:bottom w:val="single" w:sz="4" w:space="0" w:color="auto"/>
              <w:right w:val="single" w:sz="4" w:space="0" w:color="auto"/>
            </w:tcBorders>
          </w:tcPr>
          <w:p w14:paraId="7DA5F281" w14:textId="77777777" w:rsidR="00E10C24" w:rsidRPr="00E0628C" w:rsidRDefault="00E10C24" w:rsidP="007D434F">
            <w:pPr>
              <w:rPr>
                <w:rFonts w:ascii="Times New Roman" w:eastAsia="Calibri" w:hAnsi="Times New Roman"/>
                <w:kern w:val="2"/>
                <w14:ligatures w14:val="standardContextual"/>
              </w:rPr>
            </w:pPr>
          </w:p>
        </w:tc>
        <w:tc>
          <w:tcPr>
            <w:tcW w:w="2411" w:type="dxa"/>
            <w:tcBorders>
              <w:top w:val="single" w:sz="4" w:space="0" w:color="auto"/>
              <w:left w:val="single" w:sz="4" w:space="0" w:color="auto"/>
              <w:bottom w:val="single" w:sz="4" w:space="0" w:color="auto"/>
              <w:right w:val="single" w:sz="4" w:space="0" w:color="auto"/>
            </w:tcBorders>
          </w:tcPr>
          <w:p w14:paraId="62554429" w14:textId="77777777" w:rsidR="00E10C24" w:rsidRPr="00E0628C" w:rsidRDefault="00E10C24" w:rsidP="007D434F">
            <w:pPr>
              <w:rPr>
                <w:rFonts w:ascii="Times New Roman" w:eastAsia="Calibri" w:hAnsi="Times New Roman"/>
                <w:kern w:val="2"/>
                <w14:ligatures w14:val="standardContextual"/>
              </w:rPr>
            </w:pPr>
          </w:p>
        </w:tc>
      </w:tr>
      <w:tr w:rsidR="00E10C24" w:rsidRPr="00E0628C" w14:paraId="4FF4AA1D" w14:textId="77777777" w:rsidTr="007D434F">
        <w:tc>
          <w:tcPr>
            <w:tcW w:w="540" w:type="dxa"/>
            <w:tcBorders>
              <w:top w:val="single" w:sz="4" w:space="0" w:color="auto"/>
              <w:left w:val="single" w:sz="4" w:space="0" w:color="auto"/>
              <w:bottom w:val="single" w:sz="4" w:space="0" w:color="auto"/>
              <w:right w:val="single" w:sz="4" w:space="0" w:color="auto"/>
            </w:tcBorders>
            <w:hideMark/>
          </w:tcPr>
          <w:p w14:paraId="27B89EA9" w14:textId="77777777" w:rsidR="00E10C24" w:rsidRPr="00E0628C" w:rsidRDefault="00E10C24" w:rsidP="007D434F">
            <w:pPr>
              <w:jc w:val="center"/>
              <w:rPr>
                <w:rFonts w:ascii="Times New Roman" w:eastAsia="Calibri" w:hAnsi="Times New Roman"/>
                <w:kern w:val="2"/>
                <w14:ligatures w14:val="standardContextual"/>
              </w:rPr>
            </w:pPr>
            <w:r w:rsidRPr="00E0628C">
              <w:rPr>
                <w:rFonts w:ascii="Times New Roman" w:hAnsi="Times New Roman"/>
                <w:kern w:val="2"/>
                <w14:ligatures w14:val="standardContextual"/>
              </w:rPr>
              <w:t>2.</w:t>
            </w:r>
          </w:p>
        </w:tc>
        <w:tc>
          <w:tcPr>
            <w:tcW w:w="3436" w:type="dxa"/>
            <w:tcBorders>
              <w:top w:val="single" w:sz="4" w:space="0" w:color="auto"/>
              <w:left w:val="single" w:sz="4" w:space="0" w:color="auto"/>
              <w:bottom w:val="single" w:sz="4" w:space="0" w:color="auto"/>
              <w:right w:val="single" w:sz="4" w:space="0" w:color="auto"/>
            </w:tcBorders>
          </w:tcPr>
          <w:p w14:paraId="70AB76C2" w14:textId="77777777" w:rsidR="00E10C24" w:rsidRPr="00E0628C" w:rsidRDefault="00E10C24" w:rsidP="007D434F">
            <w:pPr>
              <w:rPr>
                <w:rFonts w:ascii="Times New Roman" w:hAnsi="Times New Roman"/>
                <w:kern w:val="2"/>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7CF7E79C" w14:textId="77777777" w:rsidR="00E10C24" w:rsidRPr="00E0628C" w:rsidRDefault="00E10C24" w:rsidP="007D434F">
            <w:pPr>
              <w:rPr>
                <w:rFonts w:ascii="Times New Roman" w:eastAsia="Calibri" w:hAnsi="Times New Roman"/>
                <w:kern w:val="2"/>
                <w14:ligatures w14:val="standardContextual"/>
              </w:rPr>
            </w:pPr>
          </w:p>
        </w:tc>
        <w:tc>
          <w:tcPr>
            <w:tcW w:w="2217" w:type="dxa"/>
            <w:tcBorders>
              <w:top w:val="single" w:sz="4" w:space="0" w:color="auto"/>
              <w:left w:val="single" w:sz="4" w:space="0" w:color="auto"/>
              <w:bottom w:val="single" w:sz="4" w:space="0" w:color="auto"/>
              <w:right w:val="single" w:sz="4" w:space="0" w:color="auto"/>
            </w:tcBorders>
          </w:tcPr>
          <w:p w14:paraId="4D7D44AE" w14:textId="77777777" w:rsidR="00E10C24" w:rsidRPr="00E0628C" w:rsidRDefault="00E10C24" w:rsidP="007D434F">
            <w:pPr>
              <w:rPr>
                <w:rFonts w:ascii="Times New Roman" w:eastAsia="Calibri" w:hAnsi="Times New Roman"/>
                <w:kern w:val="2"/>
                <w14:ligatures w14:val="standardContextual"/>
              </w:rPr>
            </w:pPr>
          </w:p>
        </w:tc>
        <w:tc>
          <w:tcPr>
            <w:tcW w:w="2411" w:type="dxa"/>
            <w:tcBorders>
              <w:top w:val="single" w:sz="4" w:space="0" w:color="auto"/>
              <w:left w:val="single" w:sz="4" w:space="0" w:color="auto"/>
              <w:bottom w:val="single" w:sz="4" w:space="0" w:color="auto"/>
              <w:right w:val="single" w:sz="4" w:space="0" w:color="auto"/>
            </w:tcBorders>
          </w:tcPr>
          <w:p w14:paraId="59C0AE89" w14:textId="77777777" w:rsidR="00E10C24" w:rsidRPr="00E0628C" w:rsidRDefault="00E10C24" w:rsidP="007D434F">
            <w:pPr>
              <w:rPr>
                <w:rFonts w:ascii="Times New Roman" w:eastAsia="Calibri" w:hAnsi="Times New Roman"/>
                <w:kern w:val="2"/>
                <w14:ligatures w14:val="standardContextual"/>
              </w:rPr>
            </w:pPr>
          </w:p>
        </w:tc>
      </w:tr>
      <w:tr w:rsidR="00E10C24" w:rsidRPr="00E0628C" w14:paraId="0AFBBC60" w14:textId="77777777" w:rsidTr="007D434F">
        <w:tc>
          <w:tcPr>
            <w:tcW w:w="540" w:type="dxa"/>
            <w:tcBorders>
              <w:top w:val="single" w:sz="4" w:space="0" w:color="auto"/>
              <w:left w:val="single" w:sz="4" w:space="0" w:color="auto"/>
              <w:bottom w:val="single" w:sz="4" w:space="0" w:color="auto"/>
              <w:right w:val="single" w:sz="4" w:space="0" w:color="auto"/>
            </w:tcBorders>
            <w:hideMark/>
          </w:tcPr>
          <w:p w14:paraId="782F0D66" w14:textId="77777777" w:rsidR="00E10C24" w:rsidRPr="00E0628C" w:rsidRDefault="00E10C24" w:rsidP="007D434F">
            <w:pPr>
              <w:jc w:val="center"/>
              <w:rPr>
                <w:rFonts w:ascii="Times New Roman" w:eastAsia="Calibri" w:hAnsi="Times New Roman"/>
                <w:bCs/>
                <w:kern w:val="2"/>
                <w14:ligatures w14:val="standardContextual"/>
              </w:rPr>
            </w:pPr>
            <w:r w:rsidRPr="00E0628C">
              <w:rPr>
                <w:rFonts w:ascii="Times New Roman" w:hAnsi="Times New Roman"/>
                <w:bCs/>
                <w:kern w:val="2"/>
                <w14:ligatures w14:val="standardContextual"/>
              </w:rPr>
              <w:t>...</w:t>
            </w:r>
          </w:p>
        </w:tc>
        <w:tc>
          <w:tcPr>
            <w:tcW w:w="3436" w:type="dxa"/>
            <w:tcBorders>
              <w:top w:val="single" w:sz="4" w:space="0" w:color="auto"/>
              <w:left w:val="single" w:sz="4" w:space="0" w:color="auto"/>
              <w:bottom w:val="single" w:sz="4" w:space="0" w:color="auto"/>
              <w:right w:val="single" w:sz="4" w:space="0" w:color="auto"/>
            </w:tcBorders>
          </w:tcPr>
          <w:p w14:paraId="4021ED5A" w14:textId="77777777" w:rsidR="00E10C24" w:rsidRPr="00E0628C" w:rsidRDefault="00E10C24" w:rsidP="007D434F">
            <w:pPr>
              <w:tabs>
                <w:tab w:val="left" w:pos="1701"/>
              </w:tabs>
              <w:spacing w:line="20" w:lineRule="atLeast"/>
              <w:ind w:left="32"/>
              <w:rPr>
                <w:rFonts w:ascii="Times New Roman" w:hAnsi="Times New Roman"/>
                <w:bCs/>
                <w:iCs/>
                <w:kern w:val="2"/>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709B73BA" w14:textId="77777777" w:rsidR="00E10C24" w:rsidRPr="00E0628C" w:rsidRDefault="00E10C24" w:rsidP="007D434F">
            <w:pPr>
              <w:rPr>
                <w:rFonts w:ascii="Times New Roman" w:hAnsi="Times New Roman"/>
                <w:kern w:val="2"/>
                <w14:ligatures w14:val="standardContextual"/>
              </w:rPr>
            </w:pPr>
          </w:p>
        </w:tc>
        <w:tc>
          <w:tcPr>
            <w:tcW w:w="2217" w:type="dxa"/>
            <w:tcBorders>
              <w:top w:val="single" w:sz="4" w:space="0" w:color="auto"/>
              <w:left w:val="single" w:sz="4" w:space="0" w:color="auto"/>
              <w:bottom w:val="single" w:sz="4" w:space="0" w:color="auto"/>
              <w:right w:val="single" w:sz="4" w:space="0" w:color="auto"/>
            </w:tcBorders>
          </w:tcPr>
          <w:p w14:paraId="16B3A534" w14:textId="77777777" w:rsidR="00E10C24" w:rsidRPr="00E0628C" w:rsidRDefault="00E10C24" w:rsidP="007D434F">
            <w:pPr>
              <w:rPr>
                <w:rFonts w:ascii="Times New Roman" w:eastAsia="Calibri" w:hAnsi="Times New Roman"/>
                <w:kern w:val="2"/>
                <w14:ligatures w14:val="standardContextual"/>
              </w:rPr>
            </w:pPr>
          </w:p>
        </w:tc>
        <w:tc>
          <w:tcPr>
            <w:tcW w:w="2411" w:type="dxa"/>
            <w:tcBorders>
              <w:top w:val="single" w:sz="4" w:space="0" w:color="auto"/>
              <w:left w:val="single" w:sz="4" w:space="0" w:color="auto"/>
              <w:bottom w:val="single" w:sz="4" w:space="0" w:color="auto"/>
              <w:right w:val="single" w:sz="4" w:space="0" w:color="auto"/>
            </w:tcBorders>
          </w:tcPr>
          <w:p w14:paraId="04D56E79" w14:textId="77777777" w:rsidR="00E10C24" w:rsidRPr="00E0628C" w:rsidRDefault="00E10C24" w:rsidP="007D434F">
            <w:pPr>
              <w:rPr>
                <w:rFonts w:ascii="Times New Roman" w:eastAsia="Calibri" w:hAnsi="Times New Roman"/>
                <w:kern w:val="2"/>
                <w14:ligatures w14:val="standardContextual"/>
              </w:rPr>
            </w:pPr>
          </w:p>
        </w:tc>
      </w:tr>
    </w:tbl>
    <w:p w14:paraId="28B6D750" w14:textId="77777777" w:rsidR="00E25DF2" w:rsidRDefault="00E25DF2" w:rsidP="00DB17FE">
      <w:pPr>
        <w:ind w:firstLine="709"/>
        <w:contextualSpacing/>
        <w:jc w:val="both"/>
        <w:rPr>
          <w:rFonts w:ascii="Times New Roman" w:eastAsia="Arial" w:hAnsi="Times New Roman" w:cs="Times New Roman"/>
          <w:bCs/>
          <w:iCs/>
          <w:sz w:val="24"/>
          <w:szCs w:val="24"/>
          <w:lang w:eastAsia="lt-LT"/>
        </w:rPr>
      </w:pPr>
    </w:p>
    <w:p w14:paraId="4378E659" w14:textId="3BAE6CFC" w:rsidR="00E25DF2" w:rsidRPr="00656979" w:rsidRDefault="00656979" w:rsidP="00656979">
      <w:pPr>
        <w:jc w:val="both"/>
        <w:rPr>
          <w:rFonts w:ascii="Times New Roman" w:eastAsia="Arial" w:hAnsi="Times New Roman" w:cs="Times New Roman"/>
          <w:b/>
          <w:bCs/>
          <w:sz w:val="20"/>
          <w:szCs w:val="20"/>
          <w:lang w:eastAsia="lt-LT"/>
        </w:rPr>
      </w:pPr>
      <w:r w:rsidRPr="00A0431D">
        <w:rPr>
          <w:rFonts w:ascii="Times New Roman" w:eastAsia="Arial" w:hAnsi="Times New Roman" w:cs="Times New Roman"/>
          <w:b/>
          <w:bCs/>
          <w:sz w:val="20"/>
          <w:szCs w:val="20"/>
          <w:lang w:eastAsia="lt-LT"/>
        </w:rPr>
        <w:t xml:space="preserve">*Pastabos: </w:t>
      </w:r>
    </w:p>
    <w:bookmarkEnd w:id="0"/>
    <w:p w14:paraId="12A57423"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 xml:space="preserve">1. pildyti tuomet, jei bus pateikta konfidenciali informacija. </w:t>
      </w:r>
      <w:r w:rsidR="00776003" w:rsidRPr="005B00B7">
        <w:rPr>
          <w:rFonts w:ascii="Times New Roman" w:eastAsia="Lucida Sans Unicode" w:hAnsi="Times New Roman" w:cs="Times New Roman"/>
          <w:sz w:val="20"/>
          <w:szCs w:val="20"/>
        </w:rPr>
        <w:t>Tiekėjas</w:t>
      </w:r>
      <w:r w:rsidRPr="005B00B7">
        <w:rPr>
          <w:rFonts w:ascii="Times New Roman" w:eastAsia="Lucida Sans Unicode" w:hAnsi="Times New Roman" w:cs="Times New Roman"/>
          <w:sz w:val="20"/>
          <w:szCs w:val="20"/>
        </w:rPr>
        <w:t xml:space="preserve"> negali nurodyti, kad konfidenciali yra pasiūlymo kaina arba, kad visas pasiūlymas yra konfidencialus; </w:t>
      </w:r>
    </w:p>
    <w:p w14:paraId="70650E2C"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 xml:space="preserve">2. tiekėjui nenurodžius, kokia informacija yra konfidenciali, laikoma, kad konfidencialios informacijos pasiūlyme nėra; </w:t>
      </w:r>
    </w:p>
    <w:p w14:paraId="6FDD954F"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3. pasiūlymo dalis, kurios dalyvis nenurodė kaip konfidencialios, bus viešinama Viešųjų pirkimų tarnybos direktoriaus 2017 m.  birželio 19 d. įsakyme Nr. 1S-91 nustatyta tvarka.</w:t>
      </w:r>
    </w:p>
    <w:p w14:paraId="22B5E41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rPr>
      </w:pPr>
    </w:p>
    <w:p w14:paraId="36FD4C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rPr>
      </w:pPr>
      <w:r w:rsidRPr="00FD3ED1">
        <w:rPr>
          <w:rFonts w:ascii="Times New Roman" w:eastAsia="Lucida Sans Unicode" w:hAnsi="Times New Roman" w:cs="Times New Roman"/>
          <w:b/>
          <w:bCs/>
          <w:sz w:val="24"/>
          <w:szCs w:val="24"/>
        </w:rPr>
        <w:t>Pasirašydamas šį pasiūlymą, tvirtintu, kad:</w:t>
      </w:r>
    </w:p>
    <w:p w14:paraId="2E7868FB" w14:textId="77777777" w:rsidR="00AE6083" w:rsidRPr="00FD3ED1"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rPr>
      </w:pPr>
      <w:r w:rsidRPr="00FD3ED1">
        <w:rPr>
          <w:rFonts w:ascii="Times New Roman" w:eastAsia="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C603F79" w14:textId="77777777" w:rsidR="00AE6083" w:rsidRPr="00FD3ED1"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rPr>
      </w:pPr>
      <w:r w:rsidRPr="00FD3ED1">
        <w:rPr>
          <w:rFonts w:ascii="Times New Roman" w:eastAsia="Times New Roman" w:hAnsi="Times New Roman" w:cs="Times New Roman"/>
          <w:sz w:val="24"/>
          <w:szCs w:val="24"/>
        </w:rPr>
        <w:t>sutinku su pirkimo dokumentuose nustatytomis sąlygomis ir procedūromis,</w:t>
      </w:r>
    </w:p>
    <w:p w14:paraId="46DFD9F7" w14:textId="2A0B092A" w:rsidR="003E5FD8" w:rsidRPr="005D114C"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4"/>
          <w:szCs w:val="24"/>
        </w:rPr>
      </w:pPr>
      <w:r w:rsidRPr="00FD3ED1">
        <w:rPr>
          <w:rFonts w:ascii="Times New Roman" w:eastAsia="Calibri" w:hAnsi="Times New Roman" w:cs="Times New Roman"/>
          <w:sz w:val="24"/>
          <w:szCs w:val="24"/>
        </w:rPr>
        <w:t>pasiūlymo dokumentuose pateikti duomenys ir informacija yra teisinga ir apima viską, ko reikia tinkamam sutarties įvykdymui;</w:t>
      </w:r>
    </w:p>
    <w:p w14:paraId="250DF1EE" w14:textId="77777777" w:rsidR="00DB17FE" w:rsidRPr="00F01580" w:rsidRDefault="00AE6083" w:rsidP="003E5FD8">
      <w:pPr>
        <w:widowControl w:val="0"/>
        <w:numPr>
          <w:ilvl w:val="0"/>
          <w:numId w:val="21"/>
        </w:numPr>
        <w:tabs>
          <w:tab w:val="left" w:pos="851"/>
        </w:tabs>
        <w:suppressAutoHyphens/>
        <w:ind w:left="0" w:firstLine="567"/>
        <w:contextualSpacing/>
        <w:jc w:val="both"/>
        <w:rPr>
          <w:rFonts w:ascii="Times New Roman" w:eastAsia="Arial" w:hAnsi="Times New Roman" w:cs="Times New Roman"/>
          <w:sz w:val="24"/>
          <w:szCs w:val="24"/>
        </w:rPr>
      </w:pPr>
      <w:r w:rsidRPr="00FD3ED1">
        <w:rPr>
          <w:rFonts w:ascii="Times New Roman" w:eastAsia="Times New Roman" w:hAnsi="Times New Roman" w:cs="Times New Roman"/>
          <w:sz w:val="24"/>
          <w:szCs w:val="24"/>
        </w:rPr>
        <w:t xml:space="preserve">pasiūlymas galioja </w:t>
      </w:r>
      <w:r w:rsidR="00B67643">
        <w:rPr>
          <w:rFonts w:ascii="Times New Roman" w:eastAsia="Times New Roman" w:hAnsi="Times New Roman" w:cs="Times New Roman"/>
          <w:iCs/>
          <w:sz w:val="24"/>
          <w:szCs w:val="24"/>
        </w:rPr>
        <w:t>3 mėn</w:t>
      </w:r>
      <w:r w:rsidRPr="00FD3ED1">
        <w:rPr>
          <w:rFonts w:ascii="Times New Roman" w:eastAsia="Times New Roman" w:hAnsi="Times New Roman" w:cs="Times New Roman"/>
          <w:iCs/>
          <w:sz w:val="24"/>
          <w:szCs w:val="24"/>
        </w:rPr>
        <w:t>. nuo pasiūlymų pateikimo galutinio termino pabaigos.</w:t>
      </w:r>
    </w:p>
    <w:p w14:paraId="2F32E8F0" w14:textId="195E2D45" w:rsidR="00F01580" w:rsidRPr="005B4ABF" w:rsidRDefault="00F01580" w:rsidP="00FB60EA">
      <w:pPr>
        <w:widowControl w:val="0"/>
        <w:tabs>
          <w:tab w:val="left" w:pos="851"/>
        </w:tabs>
        <w:suppressAutoHyphens/>
        <w:ind w:left="567"/>
        <w:contextualSpacing/>
        <w:jc w:val="both"/>
        <w:rPr>
          <w:rFonts w:ascii="Times New Roman" w:eastAsia="Arial" w:hAnsi="Times New Roman" w:cs="Times New Roman"/>
          <w:b/>
          <w:bCs/>
          <w:sz w:val="24"/>
          <w:szCs w:val="24"/>
        </w:rPr>
      </w:pPr>
    </w:p>
    <w:p w14:paraId="23E1F9A5" w14:textId="77777777" w:rsidR="00F01580" w:rsidRPr="00812D7D" w:rsidRDefault="00F01580" w:rsidP="00F01580">
      <w:pPr>
        <w:widowControl w:val="0"/>
        <w:tabs>
          <w:tab w:val="left" w:pos="851"/>
        </w:tabs>
        <w:suppressAutoHyphens/>
        <w:ind w:left="567"/>
        <w:contextualSpacing/>
        <w:jc w:val="both"/>
        <w:rPr>
          <w:rFonts w:ascii="Times New Roman" w:eastAsia="Arial" w:hAnsi="Times New Roman" w:cs="Times New Roman"/>
          <w:sz w:val="24"/>
          <w:szCs w:val="24"/>
        </w:rPr>
      </w:pPr>
    </w:p>
    <w:p w14:paraId="23070803" w14:textId="77777777" w:rsidR="00812D7D" w:rsidRDefault="00812D7D" w:rsidP="00812D7D">
      <w:pPr>
        <w:widowControl w:val="0"/>
        <w:suppressAutoHyphens/>
        <w:ind w:left="567"/>
        <w:contextualSpacing/>
        <w:jc w:val="both"/>
        <w:rPr>
          <w:rFonts w:ascii="Times New Roman" w:eastAsia="Arial" w:hAnsi="Times New Roman" w:cs="Times New Roman"/>
          <w:sz w:val="24"/>
          <w:szCs w:val="24"/>
        </w:rPr>
      </w:pPr>
    </w:p>
    <w:p w14:paraId="5FCB18AE" w14:textId="77777777" w:rsidR="00812D7D" w:rsidRPr="00812D7D" w:rsidRDefault="00812D7D" w:rsidP="00812D7D">
      <w:pPr>
        <w:widowControl w:val="0"/>
        <w:suppressAutoHyphens/>
        <w:ind w:left="567"/>
        <w:contextualSpacing/>
        <w:jc w:val="both"/>
        <w:rPr>
          <w:rFonts w:ascii="Times New Roman" w:eastAsia="Arial" w:hAnsi="Times New Roman" w:cs="Times New Roman"/>
          <w:sz w:val="24"/>
          <w:szCs w:val="24"/>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07C39943" w14:textId="77777777" w:rsidTr="001127A8">
        <w:trPr>
          <w:trHeight w:val="186"/>
        </w:trPr>
        <w:tc>
          <w:tcPr>
            <w:tcW w:w="3874" w:type="dxa"/>
            <w:tcBorders>
              <w:top w:val="single" w:sz="4" w:space="0" w:color="000000"/>
            </w:tcBorders>
          </w:tcPr>
          <w:p w14:paraId="0D7EB0E4"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054E0F6"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34717CE"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39691CE4"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1086359E"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75DB4EEB" w14:textId="77777777" w:rsidR="00AE6083" w:rsidRPr="00FD3ED1" w:rsidRDefault="00AE6083" w:rsidP="00812D7D">
      <w:pPr>
        <w:rPr>
          <w:rFonts w:ascii="Times New Roman" w:hAnsi="Times New Roman" w:cs="Times New Roman"/>
          <w:sz w:val="24"/>
          <w:szCs w:val="24"/>
        </w:rPr>
      </w:pPr>
    </w:p>
    <w:sectPr w:rsidR="00AE6083" w:rsidRPr="00FD3ED1" w:rsidSect="007D6419">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G Mincho Light J">
    <w:altName w:val="msmincho"/>
    <w:charset w:val="00"/>
    <w:family w:val="auto"/>
    <w:pitch w:val="variable"/>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28E51C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4AD6AEE"/>
    <w:multiLevelType w:val="multilevel"/>
    <w:tmpl w:val="75388B0A"/>
    <w:lvl w:ilvl="0">
      <w:start w:val="7"/>
      <w:numFmt w:val="decimal"/>
      <w:lvlText w:val="%1."/>
      <w:lvlJc w:val="left"/>
      <w:pPr>
        <w:ind w:left="720"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0"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2"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42951B91"/>
    <w:multiLevelType w:val="multilevel"/>
    <w:tmpl w:val="9996B490"/>
    <w:lvl w:ilvl="0">
      <w:start w:val="6"/>
      <w:numFmt w:val="decimal"/>
      <w:lvlText w:val="%1."/>
      <w:lvlJc w:val="left"/>
      <w:pPr>
        <w:ind w:left="360" w:hanging="360"/>
      </w:pPr>
      <w:rPr>
        <w:rFonts w:eastAsia="Times New Roman"/>
      </w:rPr>
    </w:lvl>
    <w:lvl w:ilvl="1">
      <w:start w:val="7"/>
      <w:numFmt w:val="decimal"/>
      <w:lvlText w:val="%1.%2."/>
      <w:lvlJc w:val="left"/>
      <w:pPr>
        <w:ind w:left="927" w:hanging="360"/>
      </w:pPr>
      <w:rPr>
        <w:rFonts w:eastAsia="Times New Roman"/>
      </w:rPr>
    </w:lvl>
    <w:lvl w:ilvl="2">
      <w:start w:val="1"/>
      <w:numFmt w:val="decimal"/>
      <w:lvlText w:val="%1.%2.%3."/>
      <w:lvlJc w:val="left"/>
      <w:pPr>
        <w:ind w:left="1854" w:hanging="720"/>
      </w:pPr>
      <w:rPr>
        <w:rFonts w:eastAsia="Times New Roman"/>
      </w:rPr>
    </w:lvl>
    <w:lvl w:ilvl="3">
      <w:start w:val="1"/>
      <w:numFmt w:val="decimal"/>
      <w:lvlText w:val="%1.%2.%3.%4."/>
      <w:lvlJc w:val="left"/>
      <w:pPr>
        <w:ind w:left="2421" w:hanging="720"/>
      </w:pPr>
      <w:rPr>
        <w:rFonts w:eastAsia="Times New Roman"/>
      </w:rPr>
    </w:lvl>
    <w:lvl w:ilvl="4">
      <w:start w:val="1"/>
      <w:numFmt w:val="decimal"/>
      <w:lvlText w:val="%1.%2.%3.%4.%5."/>
      <w:lvlJc w:val="left"/>
      <w:pPr>
        <w:ind w:left="3348" w:hanging="1080"/>
      </w:pPr>
      <w:rPr>
        <w:rFonts w:eastAsia="Times New Roman"/>
      </w:rPr>
    </w:lvl>
    <w:lvl w:ilvl="5">
      <w:start w:val="1"/>
      <w:numFmt w:val="decimal"/>
      <w:lvlText w:val="%1.%2.%3.%4.%5.%6."/>
      <w:lvlJc w:val="left"/>
      <w:pPr>
        <w:ind w:left="3915" w:hanging="1080"/>
      </w:pPr>
      <w:rPr>
        <w:rFonts w:eastAsia="Times New Roman"/>
      </w:rPr>
    </w:lvl>
    <w:lvl w:ilvl="6">
      <w:start w:val="1"/>
      <w:numFmt w:val="decimal"/>
      <w:lvlText w:val="%1.%2.%3.%4.%5.%6.%7."/>
      <w:lvlJc w:val="left"/>
      <w:pPr>
        <w:ind w:left="4842" w:hanging="1440"/>
      </w:pPr>
      <w:rPr>
        <w:rFonts w:eastAsia="Times New Roman"/>
      </w:rPr>
    </w:lvl>
    <w:lvl w:ilvl="7">
      <w:start w:val="1"/>
      <w:numFmt w:val="decimal"/>
      <w:lvlText w:val="%1.%2.%3.%4.%5.%6.%7.%8."/>
      <w:lvlJc w:val="left"/>
      <w:pPr>
        <w:ind w:left="5409" w:hanging="1440"/>
      </w:pPr>
      <w:rPr>
        <w:rFonts w:eastAsia="Times New Roman"/>
      </w:rPr>
    </w:lvl>
    <w:lvl w:ilvl="8">
      <w:start w:val="1"/>
      <w:numFmt w:val="decimal"/>
      <w:lvlText w:val="%1.%2.%3.%4.%5.%6.%7.%8.%9."/>
      <w:lvlJc w:val="left"/>
      <w:pPr>
        <w:ind w:left="6336" w:hanging="1800"/>
      </w:pPr>
      <w:rPr>
        <w:rFonts w:eastAsia="Times New Roman"/>
      </w:rPr>
    </w:lvl>
  </w:abstractNum>
  <w:abstractNum w:abstractNumId="18"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9"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3"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4"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995914002">
    <w:abstractNumId w:val="18"/>
  </w:num>
  <w:num w:numId="2" w16cid:durableId="2061393507">
    <w:abstractNumId w:val="25"/>
  </w:num>
  <w:num w:numId="3" w16cid:durableId="96142679">
    <w:abstractNumId w:val="1"/>
  </w:num>
  <w:num w:numId="4" w16cid:durableId="1819227113">
    <w:abstractNumId w:val="13"/>
  </w:num>
  <w:num w:numId="5" w16cid:durableId="789858834">
    <w:abstractNumId w:val="3"/>
  </w:num>
  <w:num w:numId="6" w16cid:durableId="938566599">
    <w:abstractNumId w:val="4"/>
  </w:num>
  <w:num w:numId="7" w16cid:durableId="1476408211">
    <w:abstractNumId w:val="23"/>
  </w:num>
  <w:num w:numId="8" w16cid:durableId="1300693639">
    <w:abstractNumId w:val="19"/>
  </w:num>
  <w:num w:numId="9" w16cid:durableId="979653189">
    <w:abstractNumId w:val="22"/>
  </w:num>
  <w:num w:numId="10" w16cid:durableId="1802069403">
    <w:abstractNumId w:val="12"/>
  </w:num>
  <w:num w:numId="11" w16cid:durableId="1282767630">
    <w:abstractNumId w:val="20"/>
  </w:num>
  <w:num w:numId="12" w16cid:durableId="1304919558">
    <w:abstractNumId w:val="26"/>
  </w:num>
  <w:num w:numId="13" w16cid:durableId="1117680695">
    <w:abstractNumId w:val="15"/>
  </w:num>
  <w:num w:numId="14" w16cid:durableId="268783482">
    <w:abstractNumId w:val="24"/>
  </w:num>
  <w:num w:numId="15" w16cid:durableId="466899487">
    <w:abstractNumId w:val="25"/>
  </w:num>
  <w:num w:numId="16" w16cid:durableId="1378361517">
    <w:abstractNumId w:val="9"/>
  </w:num>
  <w:num w:numId="17" w16cid:durableId="1157645985">
    <w:abstractNumId w:val="8"/>
  </w:num>
  <w:num w:numId="18" w16cid:durableId="1665206713">
    <w:abstractNumId w:val="21"/>
  </w:num>
  <w:num w:numId="19" w16cid:durableId="647435937">
    <w:abstractNumId w:val="16"/>
  </w:num>
  <w:num w:numId="20" w16cid:durableId="825819795">
    <w:abstractNumId w:val="7"/>
  </w:num>
  <w:num w:numId="21" w16cid:durableId="1698004898">
    <w:abstractNumId w:val="2"/>
  </w:num>
  <w:num w:numId="22" w16cid:durableId="2137479188">
    <w:abstractNumId w:val="14"/>
  </w:num>
  <w:num w:numId="23" w16cid:durableId="485318503">
    <w:abstractNumId w:val="5"/>
  </w:num>
  <w:num w:numId="24" w16cid:durableId="939096032">
    <w:abstractNumId w:val="27"/>
  </w:num>
  <w:num w:numId="25" w16cid:durableId="1219125591">
    <w:abstractNumId w:val="11"/>
  </w:num>
  <w:num w:numId="26" w16cid:durableId="824662863">
    <w:abstractNumId w:val="10"/>
  </w:num>
  <w:num w:numId="27" w16cid:durableId="559706835">
    <w:abstractNumId w:val="6"/>
  </w:num>
  <w:num w:numId="28" w16cid:durableId="208539100">
    <w:abstractNumId w:val="0"/>
  </w:num>
  <w:num w:numId="29" w16cid:durableId="1748451660">
    <w:abstractNumId w:val="17"/>
    <w:lvlOverride w:ilvl="0">
      <w:startOverride w:val="6"/>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75A"/>
    <w:rsid w:val="00001179"/>
    <w:rsid w:val="0002121E"/>
    <w:rsid w:val="00021420"/>
    <w:rsid w:val="000226B6"/>
    <w:rsid w:val="0009510E"/>
    <w:rsid w:val="000B501F"/>
    <w:rsid w:val="000B7D71"/>
    <w:rsid w:val="000C56E0"/>
    <w:rsid w:val="000C7D68"/>
    <w:rsid w:val="000D6E09"/>
    <w:rsid w:val="000E0531"/>
    <w:rsid w:val="00121603"/>
    <w:rsid w:val="00184F13"/>
    <w:rsid w:val="001A2F7D"/>
    <w:rsid w:val="001A512B"/>
    <w:rsid w:val="001A5DE2"/>
    <w:rsid w:val="001B2C4A"/>
    <w:rsid w:val="001C2639"/>
    <w:rsid w:val="001C584A"/>
    <w:rsid w:val="001D74A7"/>
    <w:rsid w:val="001E231C"/>
    <w:rsid w:val="001E2797"/>
    <w:rsid w:val="001E3FFE"/>
    <w:rsid w:val="001E4C0F"/>
    <w:rsid w:val="00251A31"/>
    <w:rsid w:val="002944A6"/>
    <w:rsid w:val="00295048"/>
    <w:rsid w:val="002B1338"/>
    <w:rsid w:val="002C1122"/>
    <w:rsid w:val="002C4453"/>
    <w:rsid w:val="002E0CBD"/>
    <w:rsid w:val="002E2FE9"/>
    <w:rsid w:val="002F0BD4"/>
    <w:rsid w:val="002F21E4"/>
    <w:rsid w:val="002F2246"/>
    <w:rsid w:val="002F4E41"/>
    <w:rsid w:val="00303940"/>
    <w:rsid w:val="00325F8A"/>
    <w:rsid w:val="003365E7"/>
    <w:rsid w:val="00341B0C"/>
    <w:rsid w:val="00344452"/>
    <w:rsid w:val="00345AB0"/>
    <w:rsid w:val="003749FC"/>
    <w:rsid w:val="0038455A"/>
    <w:rsid w:val="0039045F"/>
    <w:rsid w:val="003A47D5"/>
    <w:rsid w:val="003D3098"/>
    <w:rsid w:val="003E5FD8"/>
    <w:rsid w:val="00400317"/>
    <w:rsid w:val="00410B7A"/>
    <w:rsid w:val="00416024"/>
    <w:rsid w:val="00467754"/>
    <w:rsid w:val="00482310"/>
    <w:rsid w:val="00491505"/>
    <w:rsid w:val="004A7C9B"/>
    <w:rsid w:val="004B1D86"/>
    <w:rsid w:val="004C68AE"/>
    <w:rsid w:val="004E3747"/>
    <w:rsid w:val="004E79FD"/>
    <w:rsid w:val="00506699"/>
    <w:rsid w:val="00511E42"/>
    <w:rsid w:val="005237C1"/>
    <w:rsid w:val="00525E71"/>
    <w:rsid w:val="0052631B"/>
    <w:rsid w:val="00526B46"/>
    <w:rsid w:val="00552866"/>
    <w:rsid w:val="0056092D"/>
    <w:rsid w:val="005A2A55"/>
    <w:rsid w:val="005B00B7"/>
    <w:rsid w:val="005B4805"/>
    <w:rsid w:val="005B4ABF"/>
    <w:rsid w:val="005C5B6E"/>
    <w:rsid w:val="005C720F"/>
    <w:rsid w:val="005D114C"/>
    <w:rsid w:val="005F0788"/>
    <w:rsid w:val="005F1FB4"/>
    <w:rsid w:val="00602FB1"/>
    <w:rsid w:val="006070EB"/>
    <w:rsid w:val="00612AFE"/>
    <w:rsid w:val="0063775A"/>
    <w:rsid w:val="00654025"/>
    <w:rsid w:val="00656979"/>
    <w:rsid w:val="006619E1"/>
    <w:rsid w:val="006742E1"/>
    <w:rsid w:val="006979B6"/>
    <w:rsid w:val="006A0B05"/>
    <w:rsid w:val="006B2030"/>
    <w:rsid w:val="006F6A37"/>
    <w:rsid w:val="006F78CA"/>
    <w:rsid w:val="007033B3"/>
    <w:rsid w:val="00705013"/>
    <w:rsid w:val="00715707"/>
    <w:rsid w:val="00716B3D"/>
    <w:rsid w:val="007174F1"/>
    <w:rsid w:val="00727322"/>
    <w:rsid w:val="0072781C"/>
    <w:rsid w:val="0075451A"/>
    <w:rsid w:val="0076050C"/>
    <w:rsid w:val="00765718"/>
    <w:rsid w:val="00767857"/>
    <w:rsid w:val="00773C33"/>
    <w:rsid w:val="00776003"/>
    <w:rsid w:val="0078685D"/>
    <w:rsid w:val="00791CAE"/>
    <w:rsid w:val="007A2DDF"/>
    <w:rsid w:val="007B3D91"/>
    <w:rsid w:val="007B6051"/>
    <w:rsid w:val="007B750D"/>
    <w:rsid w:val="007B7D16"/>
    <w:rsid w:val="007D6419"/>
    <w:rsid w:val="007F6897"/>
    <w:rsid w:val="00803474"/>
    <w:rsid w:val="00812D7D"/>
    <w:rsid w:val="00834BC3"/>
    <w:rsid w:val="00836E17"/>
    <w:rsid w:val="00841455"/>
    <w:rsid w:val="008517C7"/>
    <w:rsid w:val="0087155C"/>
    <w:rsid w:val="008760BE"/>
    <w:rsid w:val="00894C9B"/>
    <w:rsid w:val="00896FF9"/>
    <w:rsid w:val="008A1E78"/>
    <w:rsid w:val="008A40BF"/>
    <w:rsid w:val="008A6488"/>
    <w:rsid w:val="008B3E12"/>
    <w:rsid w:val="008D2A1C"/>
    <w:rsid w:val="008D462C"/>
    <w:rsid w:val="008D751B"/>
    <w:rsid w:val="0090054D"/>
    <w:rsid w:val="00912BD7"/>
    <w:rsid w:val="009219E6"/>
    <w:rsid w:val="00924220"/>
    <w:rsid w:val="00942766"/>
    <w:rsid w:val="00944885"/>
    <w:rsid w:val="00946ABA"/>
    <w:rsid w:val="009524C7"/>
    <w:rsid w:val="00956858"/>
    <w:rsid w:val="00957023"/>
    <w:rsid w:val="009A586B"/>
    <w:rsid w:val="009B0424"/>
    <w:rsid w:val="009D3A60"/>
    <w:rsid w:val="009D6547"/>
    <w:rsid w:val="009E3DBD"/>
    <w:rsid w:val="009E6E01"/>
    <w:rsid w:val="009F38FC"/>
    <w:rsid w:val="009F5221"/>
    <w:rsid w:val="009F6A13"/>
    <w:rsid w:val="00A35D48"/>
    <w:rsid w:val="00A53D56"/>
    <w:rsid w:val="00A629A2"/>
    <w:rsid w:val="00A8134B"/>
    <w:rsid w:val="00A9525C"/>
    <w:rsid w:val="00A956B2"/>
    <w:rsid w:val="00AA2F0B"/>
    <w:rsid w:val="00AB389B"/>
    <w:rsid w:val="00AC7CFE"/>
    <w:rsid w:val="00AD0F90"/>
    <w:rsid w:val="00AD33BA"/>
    <w:rsid w:val="00AD7641"/>
    <w:rsid w:val="00AE6083"/>
    <w:rsid w:val="00AF0614"/>
    <w:rsid w:val="00B07717"/>
    <w:rsid w:val="00B22BDA"/>
    <w:rsid w:val="00B26C80"/>
    <w:rsid w:val="00B279AD"/>
    <w:rsid w:val="00B30650"/>
    <w:rsid w:val="00B37125"/>
    <w:rsid w:val="00B416E7"/>
    <w:rsid w:val="00B53146"/>
    <w:rsid w:val="00B67643"/>
    <w:rsid w:val="00B70E11"/>
    <w:rsid w:val="00B73AB1"/>
    <w:rsid w:val="00B904E8"/>
    <w:rsid w:val="00BA63CE"/>
    <w:rsid w:val="00BB0C8C"/>
    <w:rsid w:val="00BC75F9"/>
    <w:rsid w:val="00BD0D1E"/>
    <w:rsid w:val="00BD67C7"/>
    <w:rsid w:val="00BE17B3"/>
    <w:rsid w:val="00BE2B9E"/>
    <w:rsid w:val="00C212B0"/>
    <w:rsid w:val="00C25E0E"/>
    <w:rsid w:val="00C4671F"/>
    <w:rsid w:val="00C7523B"/>
    <w:rsid w:val="00CA0E08"/>
    <w:rsid w:val="00CC127D"/>
    <w:rsid w:val="00CC7B66"/>
    <w:rsid w:val="00CD1D16"/>
    <w:rsid w:val="00CD3B93"/>
    <w:rsid w:val="00CD554B"/>
    <w:rsid w:val="00CD6230"/>
    <w:rsid w:val="00CE029A"/>
    <w:rsid w:val="00CE2066"/>
    <w:rsid w:val="00CE6F5A"/>
    <w:rsid w:val="00CF4312"/>
    <w:rsid w:val="00D036FB"/>
    <w:rsid w:val="00D05361"/>
    <w:rsid w:val="00D07C69"/>
    <w:rsid w:val="00D1001C"/>
    <w:rsid w:val="00D11F62"/>
    <w:rsid w:val="00D15074"/>
    <w:rsid w:val="00D207C3"/>
    <w:rsid w:val="00D20D4A"/>
    <w:rsid w:val="00D26D49"/>
    <w:rsid w:val="00D34D26"/>
    <w:rsid w:val="00D35888"/>
    <w:rsid w:val="00D40670"/>
    <w:rsid w:val="00D4505A"/>
    <w:rsid w:val="00D50697"/>
    <w:rsid w:val="00D51B61"/>
    <w:rsid w:val="00D65329"/>
    <w:rsid w:val="00D75C87"/>
    <w:rsid w:val="00DA518C"/>
    <w:rsid w:val="00DB0B6F"/>
    <w:rsid w:val="00DB17FE"/>
    <w:rsid w:val="00DC0284"/>
    <w:rsid w:val="00DE1630"/>
    <w:rsid w:val="00DE3969"/>
    <w:rsid w:val="00E0074C"/>
    <w:rsid w:val="00E10C24"/>
    <w:rsid w:val="00E25DF2"/>
    <w:rsid w:val="00E33306"/>
    <w:rsid w:val="00E338C2"/>
    <w:rsid w:val="00E6388E"/>
    <w:rsid w:val="00E66A84"/>
    <w:rsid w:val="00E7592E"/>
    <w:rsid w:val="00E779A5"/>
    <w:rsid w:val="00EA1869"/>
    <w:rsid w:val="00EB0CA8"/>
    <w:rsid w:val="00EC0029"/>
    <w:rsid w:val="00ED1784"/>
    <w:rsid w:val="00ED5181"/>
    <w:rsid w:val="00ED76FD"/>
    <w:rsid w:val="00EE221E"/>
    <w:rsid w:val="00EF25CD"/>
    <w:rsid w:val="00F01580"/>
    <w:rsid w:val="00F42E8D"/>
    <w:rsid w:val="00F65133"/>
    <w:rsid w:val="00F80588"/>
    <w:rsid w:val="00F952AF"/>
    <w:rsid w:val="00F96D05"/>
    <w:rsid w:val="00F97149"/>
    <w:rsid w:val="00FA277E"/>
    <w:rsid w:val="00FA2979"/>
    <w:rsid w:val="00FB60EA"/>
    <w:rsid w:val="00FC12C6"/>
    <w:rsid w:val="00FC6803"/>
    <w:rsid w:val="00FD3B70"/>
    <w:rsid w:val="00FD3E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196F4"/>
  <w15:docId w15:val="{8D501AB7-09C3-46B3-8EEB-9B4C2BCAD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rPr>
  </w:style>
  <w:style w:type="paragraph" w:customStyle="1" w:styleId="Default">
    <w:name w:val="Default"/>
    <w:rsid w:val="003E5FD8"/>
    <w:pPr>
      <w:autoSpaceDE w:val="0"/>
      <w:autoSpaceDN w:val="0"/>
      <w:adjustRightInd w:val="0"/>
      <w:spacing w:after="0" w:line="240" w:lineRule="auto"/>
    </w:pPr>
    <w:rPr>
      <w:rFonts w:ascii="Times New Roman" w:hAnsi="Times New Roman" w:cs="Times New Roman"/>
      <w:color w:val="000000"/>
      <w:kern w:val="0"/>
      <w:sz w:val="24"/>
      <w:szCs w:val="24"/>
    </w:rPr>
  </w:style>
  <w:style w:type="character" w:styleId="Komentaronuoroda">
    <w:name w:val="annotation reference"/>
    <w:basedOn w:val="Numatytasispastraiposriftas"/>
    <w:uiPriority w:val="99"/>
    <w:semiHidden/>
    <w:unhideWhenUsed/>
    <w:rsid w:val="00A35D48"/>
    <w:rPr>
      <w:sz w:val="16"/>
      <w:szCs w:val="16"/>
    </w:rPr>
  </w:style>
  <w:style w:type="paragraph" w:styleId="Komentarotekstas">
    <w:name w:val="annotation text"/>
    <w:basedOn w:val="prastasis"/>
    <w:link w:val="KomentarotekstasDiagrama"/>
    <w:uiPriority w:val="99"/>
    <w:unhideWhenUsed/>
    <w:rsid w:val="00A35D48"/>
    <w:rPr>
      <w:sz w:val="20"/>
      <w:szCs w:val="20"/>
    </w:rPr>
  </w:style>
  <w:style w:type="character" w:customStyle="1" w:styleId="KomentarotekstasDiagrama">
    <w:name w:val="Komentaro tekstas Diagrama"/>
    <w:basedOn w:val="Numatytasispastraiposriftas"/>
    <w:link w:val="Komentarotekstas"/>
    <w:uiPriority w:val="99"/>
    <w:rsid w:val="00A35D48"/>
    <w:rPr>
      <w:rFonts w:ascii="Calibri" w:hAnsi="Calibri" w:cs="Calibri"/>
      <w:kern w:val="0"/>
      <w:sz w:val="20"/>
      <w:szCs w:val="20"/>
    </w:rPr>
  </w:style>
  <w:style w:type="paragraph" w:styleId="Komentarotema">
    <w:name w:val="annotation subject"/>
    <w:basedOn w:val="Komentarotekstas"/>
    <w:next w:val="Komentarotekstas"/>
    <w:link w:val="KomentarotemaDiagrama"/>
    <w:uiPriority w:val="99"/>
    <w:semiHidden/>
    <w:unhideWhenUsed/>
    <w:rsid w:val="00A35D48"/>
    <w:rPr>
      <w:b/>
      <w:bCs/>
    </w:rPr>
  </w:style>
  <w:style w:type="character" w:customStyle="1" w:styleId="KomentarotemaDiagrama">
    <w:name w:val="Komentaro tema Diagrama"/>
    <w:basedOn w:val="KomentarotekstasDiagrama"/>
    <w:link w:val="Komentarotema"/>
    <w:uiPriority w:val="99"/>
    <w:semiHidden/>
    <w:rsid w:val="00A35D48"/>
    <w:rPr>
      <w:rFonts w:ascii="Calibri" w:hAnsi="Calibri" w:cs="Calibri"/>
      <w:b/>
      <w:bCs/>
      <w:kern w:val="0"/>
      <w:sz w:val="20"/>
      <w:szCs w:val="20"/>
    </w:rPr>
  </w:style>
  <w:style w:type="paragraph" w:customStyle="1" w:styleId="WW-Lentelsantrat">
    <w:name w:val="WW-Lentelės antraštė"/>
    <w:basedOn w:val="prastasis"/>
    <w:rsid w:val="00E25DF2"/>
    <w:pPr>
      <w:widowControl w:val="0"/>
      <w:suppressLineNumbers/>
      <w:suppressAutoHyphens/>
      <w:spacing w:after="120" w:line="100" w:lineRule="atLeast"/>
      <w:jc w:val="center"/>
    </w:pPr>
    <w:rPr>
      <w:rFonts w:ascii="Times New Roman" w:eastAsia="Lucida Sans Unicode" w:hAnsi="Times New Roman"/>
      <w:b/>
      <w:bCs/>
      <w:i/>
      <w:iCs/>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AFAE71-BFF9-425C-B3F2-44B661092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4</Pages>
  <Words>6280</Words>
  <Characters>3580</Characters>
  <Application>Microsoft Office Word</Application>
  <DocSecurity>0</DocSecurity>
  <Lines>29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12</cp:revision>
  <cp:lastPrinted>2025-09-25T05:46:00Z</cp:lastPrinted>
  <dcterms:created xsi:type="dcterms:W3CDTF">2025-10-14T07:54:00Z</dcterms:created>
  <dcterms:modified xsi:type="dcterms:W3CDTF">2025-10-16T08:46:00Z</dcterms:modified>
</cp:coreProperties>
</file>